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CDA5" w14:textId="7A324C89" w:rsidR="008257BC" w:rsidRDefault="00F92D91" w:rsidP="00F92D91">
      <w:pPr>
        <w:jc w:val="center"/>
        <w:rPr>
          <w:rFonts w:ascii="Calibri" w:hAnsi="Calibri"/>
          <w:b/>
        </w:rPr>
      </w:pPr>
      <w:r w:rsidRPr="00A47825">
        <w:rPr>
          <w:rFonts w:ascii="Calibri" w:hAnsi="Calibri"/>
          <w:b/>
        </w:rPr>
        <w:t>ÉCHÉANC</w:t>
      </w:r>
      <w:r>
        <w:rPr>
          <w:rFonts w:ascii="Calibri" w:hAnsi="Calibri"/>
          <w:b/>
        </w:rPr>
        <w:t xml:space="preserve">ES </w:t>
      </w:r>
      <w:r w:rsidRPr="00B94995">
        <w:rPr>
          <w:rFonts w:ascii="Calibri" w:hAnsi="Calibri"/>
          <w:b/>
        </w:rPr>
        <w:t xml:space="preserve">ADMINISTRATIVES </w:t>
      </w:r>
      <w:r w:rsidR="0078521F" w:rsidRPr="00B94995">
        <w:rPr>
          <w:rFonts w:ascii="Calibri" w:hAnsi="Calibri"/>
          <w:b/>
        </w:rPr>
        <w:t>2022</w:t>
      </w:r>
      <w:r w:rsidRPr="00B94995">
        <w:rPr>
          <w:rFonts w:ascii="Calibri" w:hAnsi="Calibri"/>
          <w:b/>
        </w:rPr>
        <w:t>-</w:t>
      </w:r>
      <w:r w:rsidR="0078521F" w:rsidRPr="00B94995">
        <w:rPr>
          <w:rFonts w:ascii="Calibri" w:hAnsi="Calibri"/>
          <w:b/>
        </w:rPr>
        <w:t>2023</w:t>
      </w:r>
      <w:r w:rsidRPr="00B9499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— </w:t>
      </w:r>
      <w:r w:rsidR="005C7582" w:rsidRPr="00A47825">
        <w:rPr>
          <w:rFonts w:ascii="Calibri" w:hAnsi="Calibri"/>
          <w:b/>
        </w:rPr>
        <w:t>FACULTÉ</w:t>
      </w:r>
      <w:r w:rsidR="008257BC" w:rsidRPr="00A47825">
        <w:rPr>
          <w:rFonts w:ascii="Calibri" w:hAnsi="Calibri"/>
          <w:b/>
        </w:rPr>
        <w:t xml:space="preserve"> DE LETTRES</w:t>
      </w:r>
      <w:r w:rsidR="005C7582" w:rsidRPr="00A47825">
        <w:rPr>
          <w:rFonts w:ascii="Calibri" w:hAnsi="Calibri"/>
          <w:b/>
        </w:rPr>
        <w:t>, TRADUCTION ET COMMUNICATION</w:t>
      </w:r>
    </w:p>
    <w:p w14:paraId="2240414F" w14:textId="52EB069B" w:rsidR="00897CB4" w:rsidRDefault="00897CB4" w:rsidP="00297271">
      <w:pPr>
        <w:spacing w:after="60"/>
        <w:jc w:val="center"/>
        <w:rPr>
          <w:rFonts w:ascii="Calibri" w:hAnsi="Calibri"/>
          <w:sz w:val="18"/>
          <w:szCs w:val="18"/>
        </w:rPr>
      </w:pPr>
      <w:r w:rsidRPr="00332BCC">
        <w:rPr>
          <w:rFonts w:ascii="Calibri" w:hAnsi="Calibri"/>
          <w:sz w:val="18"/>
          <w:szCs w:val="18"/>
          <w:highlight w:val="yellow"/>
        </w:rPr>
        <w:t xml:space="preserve">Cet échéancier </w:t>
      </w:r>
      <w:r w:rsidR="00910790" w:rsidRPr="00332BCC">
        <w:rPr>
          <w:rFonts w:ascii="Calibri" w:hAnsi="Calibri"/>
          <w:sz w:val="18"/>
          <w:szCs w:val="18"/>
          <w:highlight w:val="yellow"/>
        </w:rPr>
        <w:t>est mis à jour régulièrement</w:t>
      </w:r>
      <w:r w:rsidRPr="004F0CBB">
        <w:rPr>
          <w:rFonts w:ascii="Calibri" w:hAnsi="Calibri"/>
          <w:sz w:val="18"/>
          <w:szCs w:val="18"/>
        </w:rPr>
        <w:t xml:space="preserve">. </w:t>
      </w:r>
      <w:r w:rsidR="00A86EB5" w:rsidRPr="004F0CBB">
        <w:rPr>
          <w:rFonts w:ascii="Calibri" w:hAnsi="Calibri"/>
          <w:sz w:val="18"/>
          <w:szCs w:val="18"/>
        </w:rPr>
        <w:t>La version la plus récente est toujours disponible sur l</w:t>
      </w:r>
      <w:r w:rsidR="00B8328D">
        <w:rPr>
          <w:rFonts w:ascii="Calibri" w:hAnsi="Calibri"/>
          <w:sz w:val="18"/>
          <w:szCs w:val="18"/>
        </w:rPr>
        <w:t>'intranet</w:t>
      </w:r>
      <w:r w:rsidR="00A86EB5" w:rsidRPr="004F0CBB">
        <w:rPr>
          <w:rFonts w:ascii="Calibri" w:hAnsi="Calibri"/>
          <w:sz w:val="18"/>
          <w:szCs w:val="18"/>
        </w:rPr>
        <w:t xml:space="preserve"> de la Faculté.</w:t>
      </w:r>
    </w:p>
    <w:p w14:paraId="00A59FD2" w14:textId="77777777" w:rsidR="00195FFB" w:rsidRPr="004F0CBB" w:rsidRDefault="00195FFB" w:rsidP="00297271">
      <w:pPr>
        <w:spacing w:after="60"/>
        <w:jc w:val="center"/>
        <w:rPr>
          <w:rFonts w:ascii="Calibri" w:hAnsi="Calibri"/>
          <w:b/>
          <w:sz w:val="18"/>
          <w:szCs w:val="18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6996"/>
        <w:gridCol w:w="2268"/>
        <w:gridCol w:w="1921"/>
        <w:gridCol w:w="2409"/>
      </w:tblGrid>
      <w:tr w:rsidR="00345F85" w:rsidRPr="0051634D" w14:paraId="5B3DB159" w14:textId="77777777" w:rsidTr="00345F85">
        <w:trPr>
          <w:cantSplit/>
          <w:tblHeader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2DE04" w14:textId="77777777" w:rsidR="00345F85" w:rsidRPr="0051634D" w:rsidRDefault="00345F85" w:rsidP="002461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634D">
              <w:rPr>
                <w:rFonts w:ascii="Calibri" w:hAnsi="Calibri"/>
                <w:b/>
                <w:sz w:val="20"/>
                <w:szCs w:val="20"/>
              </w:rPr>
              <w:t>Date limite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C0224" w14:textId="77777777" w:rsidR="00345F85" w:rsidRPr="0051634D" w:rsidRDefault="00345F85" w:rsidP="002461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34D">
              <w:rPr>
                <w:rFonts w:ascii="Calibri" w:hAnsi="Calibri"/>
                <w:b/>
                <w:sz w:val="20"/>
                <w:szCs w:val="20"/>
              </w:rPr>
              <w:t>Objet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7F78C" w14:textId="77777777" w:rsidR="00345F85" w:rsidRPr="0051634D" w:rsidRDefault="00345F85" w:rsidP="002461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634D">
              <w:rPr>
                <w:rFonts w:ascii="Calibri" w:hAnsi="Calibri"/>
                <w:b/>
                <w:sz w:val="20"/>
                <w:szCs w:val="20"/>
              </w:rPr>
              <w:t xml:space="preserve">Renseignements 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08369" w14:textId="77777777" w:rsidR="00345F85" w:rsidRPr="0051634D" w:rsidRDefault="00345F85" w:rsidP="0024611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Destinataires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2CE8" w14:textId="77777777" w:rsidR="00345F85" w:rsidRPr="002935E0" w:rsidRDefault="00345F85" w:rsidP="002461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35E0">
              <w:rPr>
                <w:rFonts w:ascii="Calibri" w:hAnsi="Calibri"/>
                <w:b/>
                <w:sz w:val="20"/>
                <w:szCs w:val="20"/>
              </w:rPr>
              <w:t>Examen en Faculté</w:t>
            </w:r>
          </w:p>
        </w:tc>
      </w:tr>
      <w:tr w:rsidR="00345F85" w:rsidRPr="00A47825" w14:paraId="14179873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5AEB8" w14:textId="3D166C5F" w:rsidR="00345F85" w:rsidRPr="00EA449A" w:rsidRDefault="00345F85" w:rsidP="002461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Avant le 20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9/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93EC" w14:textId="12231F2A" w:rsidR="00345F85" w:rsidRPr="00A20348" w:rsidRDefault="00345F85" w:rsidP="00246112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d’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aide pour traductions scientifiques (1</w:t>
            </w:r>
            <w:r w:rsidRPr="00A20348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er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appel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2022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CFED0" w14:textId="475251A7" w:rsidR="00345F85" w:rsidRPr="00A20348" w:rsidRDefault="00345F85" w:rsidP="00D203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Dép.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>echerche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 : Angélique GREINDL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3458" w14:textId="77777777" w:rsidR="00345F85" w:rsidRDefault="00345F85" w:rsidP="004F0CB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Dép.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Recherche</w:t>
            </w:r>
            <w:r>
              <w:rPr>
                <w:rFonts w:asciiTheme="minorHAnsi" w:hAnsiTheme="minorHAnsi"/>
                <w:sz w:val="18"/>
                <w:szCs w:val="18"/>
              </w:rPr>
              <w:t> ;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3D86913" w14:textId="44AD8F6D" w:rsidR="00345F85" w:rsidRPr="00A20348" w:rsidRDefault="00345F85" w:rsidP="004F0CBB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3CCE1" w14:textId="777AF8CC" w:rsidR="00345F85" w:rsidRPr="002935E0" w:rsidRDefault="00345F85" w:rsidP="00246112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A47825" w14:paraId="564B383D" w14:textId="77777777" w:rsidTr="00345F85">
        <w:trPr>
          <w:cantSplit/>
          <w:trHeight w:val="403"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0EA60" w14:textId="21F014C2" w:rsidR="00345F85" w:rsidRDefault="00345F85" w:rsidP="002461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/10/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C1AD3" w14:textId="6C95342B" w:rsidR="00345F85" w:rsidRPr="00A20348" w:rsidRDefault="00345F85" w:rsidP="00481FFC">
            <w:pPr>
              <w:rPr>
                <w:rFonts w:asciiTheme="minorHAnsi" w:hAnsiTheme="minorHAnsi"/>
                <w:sz w:val="18"/>
                <w:szCs w:val="18"/>
              </w:rPr>
            </w:pPr>
            <w:r w:rsidRPr="004F0CBB">
              <w:rPr>
                <w:rFonts w:asciiTheme="minorHAnsi" w:hAnsiTheme="minorHAnsi"/>
                <w:sz w:val="18"/>
                <w:szCs w:val="18"/>
              </w:rPr>
              <w:t>Demande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4F0CBB">
              <w:rPr>
                <w:rFonts w:asciiTheme="minorHAnsi" w:hAnsiTheme="minorHAnsi"/>
                <w:sz w:val="18"/>
                <w:szCs w:val="18"/>
              </w:rPr>
              <w:t xml:space="preserve"> de</w:t>
            </w:r>
            <w:r w:rsidRPr="004F0CB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hyperlink r:id="rId8" w:history="1">
              <w:r w:rsidRPr="0052012C">
                <w:rPr>
                  <w:rStyle w:val="Lienhypertexte"/>
                  <w:rFonts w:asciiTheme="minorHAnsi" w:hAnsiTheme="minorHAnsi"/>
                  <w:b/>
                  <w:sz w:val="18"/>
                  <w:szCs w:val="18"/>
                </w:rPr>
                <w:t>suppléances</w:t>
              </w:r>
            </w:hyperlink>
            <w:r w:rsidRPr="004F0CBB">
              <w:rPr>
                <w:rFonts w:asciiTheme="minorHAnsi" w:hAnsiTheme="minorHAnsi"/>
                <w:b/>
                <w:sz w:val="18"/>
                <w:szCs w:val="18"/>
              </w:rPr>
              <w:t xml:space="preserve"> pour le second quadrimestre 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2022</w:t>
            </w:r>
            <w:r w:rsidRPr="004F0CBB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  <w:r w:rsidRPr="004F0CBB">
              <w:rPr>
                <w:rFonts w:asciiTheme="minorHAnsi" w:hAnsiTheme="minorHAnsi"/>
                <w:b/>
                <w:sz w:val="18"/>
                <w:szCs w:val="18"/>
              </w:rPr>
              <w:t xml:space="preserve">) </w:t>
            </w:r>
            <w:r w:rsidRPr="004F0CBB">
              <w:rPr>
                <w:rFonts w:asciiTheme="minorHAnsi" w:hAnsiTheme="minorHAnsi"/>
                <w:sz w:val="18"/>
                <w:szCs w:val="18"/>
              </w:rPr>
              <w:t>avec proposition de suppléance approuvée par le Département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7C3EF" w14:textId="3B838BBF" w:rsidR="00345F85" w:rsidRPr="00A20348" w:rsidRDefault="00345F85" w:rsidP="00246112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45C0D" w14:textId="61475E3E" w:rsidR="00345F85" w:rsidRPr="00A20348" w:rsidRDefault="00345F85" w:rsidP="00CC51A7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C295A" w14:textId="59563BBF" w:rsidR="00345F85" w:rsidRPr="002935E0" w:rsidRDefault="00345F85" w:rsidP="00481FFC">
            <w:pPr>
              <w:rPr>
                <w:rFonts w:ascii="Calibri" w:hAnsi="Calibri"/>
                <w:sz w:val="18"/>
                <w:szCs w:val="18"/>
                <w:lang w:val="fr-BE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20/10/2022</w:t>
            </w:r>
          </w:p>
        </w:tc>
      </w:tr>
      <w:tr w:rsidR="00345F85" w:rsidRPr="00A47825" w14:paraId="16A1327D" w14:textId="77777777" w:rsidTr="00345F85">
        <w:trPr>
          <w:cantSplit/>
          <w:trHeight w:val="361"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7E8E5" w14:textId="5B33E108" w:rsidR="00345F85" w:rsidRPr="0070664D" w:rsidRDefault="00345F85" w:rsidP="00246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433B7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F433B7">
              <w:rPr>
                <w:rFonts w:asciiTheme="minorHAnsi" w:hAnsiTheme="minorHAnsi"/>
                <w:sz w:val="18"/>
                <w:szCs w:val="18"/>
              </w:rPr>
              <w:t>/10/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12A86" w14:textId="1B456A0A" w:rsidR="00345F85" w:rsidRPr="00A67D1A" w:rsidRDefault="00345F85" w:rsidP="00195FF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67D1A">
              <w:rPr>
                <w:rFonts w:asciiTheme="minorHAnsi" w:hAnsiTheme="minorHAnsi"/>
                <w:b/>
                <w:sz w:val="18"/>
                <w:szCs w:val="18"/>
              </w:rPr>
              <w:t xml:space="preserve">Mise à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jour des fiches de résumés des u</w:t>
            </w:r>
            <w:r w:rsidRPr="00A67D1A">
              <w:rPr>
                <w:rFonts w:asciiTheme="minorHAnsi" w:hAnsiTheme="minorHAnsi"/>
                <w:b/>
                <w:sz w:val="18"/>
                <w:szCs w:val="18"/>
              </w:rPr>
              <w:t xml:space="preserve">nités d'enseignement pour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2022</w:t>
            </w:r>
            <w:r w:rsidRPr="00A67D1A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</w:p>
          <w:p w14:paraId="0D5E791A" w14:textId="727937DC" w:rsidR="00345F85" w:rsidRPr="00A20348" w:rsidRDefault="00345F85" w:rsidP="00195FFB">
            <w:pPr>
              <w:rPr>
                <w:rFonts w:asciiTheme="minorHAnsi" w:hAnsiTheme="minorHAnsi"/>
                <w:sz w:val="18"/>
                <w:szCs w:val="18"/>
              </w:rPr>
            </w:pPr>
            <w:r w:rsidRPr="00A67D1A">
              <w:rPr>
                <w:rFonts w:asciiTheme="minorHAnsi" w:hAnsiTheme="minorHAnsi"/>
                <w:i/>
                <w:sz w:val="18"/>
                <w:szCs w:val="18"/>
              </w:rPr>
              <w:t>Les mises à jour seront encodées directement par les titulaires via le portail « mon ULB 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9474C" w14:textId="50F70C0F" w:rsidR="00345F85" w:rsidRPr="00A20348" w:rsidRDefault="00345F85" w:rsidP="002461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Aline BRUWIÈRE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1B55" w14:textId="667792C1" w:rsidR="00345F85" w:rsidRPr="00A20348" w:rsidRDefault="00345F85" w:rsidP="00CC51A7">
            <w:pPr>
              <w:rPr>
                <w:rFonts w:asciiTheme="minorHAnsi" w:hAnsiTheme="minorHAnsi"/>
                <w:sz w:val="18"/>
                <w:szCs w:val="18"/>
              </w:rPr>
            </w:pPr>
            <w:r w:rsidRPr="00120AEC">
              <w:rPr>
                <w:rFonts w:asciiTheme="minorHAnsi" w:hAnsiTheme="minorHAnsi"/>
                <w:sz w:val="18"/>
                <w:szCs w:val="18"/>
              </w:rPr>
              <w:t>Sans objet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254EF" w14:textId="0204EF81" w:rsidR="00345F85" w:rsidRPr="002935E0" w:rsidRDefault="00345F85" w:rsidP="00481FFC">
            <w:pPr>
              <w:rPr>
                <w:rFonts w:ascii="Calibri" w:hAnsi="Calibri"/>
                <w:sz w:val="18"/>
                <w:szCs w:val="18"/>
                <w:lang w:val="fr-BE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D9679A" w14:paraId="1226AB57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F5F91" w14:textId="77777777" w:rsidR="00345F85" w:rsidRPr="00AD1503" w:rsidRDefault="00345F85" w:rsidP="00C523D5">
            <w:pPr>
              <w:jc w:val="center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AD1503">
              <w:rPr>
                <w:rFonts w:asciiTheme="minorHAnsi" w:hAnsiTheme="minorHAnsi"/>
                <w:strike/>
                <w:sz w:val="18"/>
                <w:szCs w:val="18"/>
              </w:rPr>
              <w:t>31/10/2022</w:t>
            </w:r>
          </w:p>
          <w:p w14:paraId="342D6988" w14:textId="05EE62B9" w:rsidR="00AD1503" w:rsidRPr="00EA449A" w:rsidRDefault="00AD1503" w:rsidP="00C523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503">
              <w:rPr>
                <w:rFonts w:asciiTheme="minorHAnsi" w:hAnsiTheme="minorHAnsi"/>
                <w:sz w:val="18"/>
                <w:szCs w:val="18"/>
                <w:highlight w:val="yellow"/>
              </w:rPr>
              <w:t>20/10/2022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64B6A" w14:textId="64C8AAF6" w:rsidR="00345F85" w:rsidRPr="004F69D4" w:rsidRDefault="00345F85" w:rsidP="00C523D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F69D4">
              <w:rPr>
                <w:rFonts w:asciiTheme="minorHAnsi" w:hAnsiTheme="minorHAnsi"/>
                <w:b/>
                <w:sz w:val="18"/>
                <w:szCs w:val="18"/>
              </w:rPr>
              <w:t xml:space="preserve">Demandes de renouvellement dans le </w:t>
            </w:r>
            <w:r w:rsidRPr="004F69D4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corps scientifique</w:t>
            </w:r>
            <w:r w:rsidRPr="004F69D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Assistant.e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chargé.e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d’exercices, ELV</w:t>
            </w:r>
            <w:r w:rsidRPr="004F69D4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F69D4">
              <w:rPr>
                <w:rFonts w:asciiTheme="minorHAnsi" w:hAnsiTheme="minorHAnsi"/>
                <w:b/>
                <w:sz w:val="18"/>
                <w:szCs w:val="18"/>
              </w:rPr>
              <w:t>Assistant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</w:t>
            </w:r>
            <w:proofErr w:type="spellEnd"/>
            <w:r w:rsidRPr="004F69D4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Expert.e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invité.e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F69D4">
              <w:rPr>
                <w:rFonts w:asciiTheme="minorHAnsi" w:hAnsiTheme="minorHAnsi"/>
                <w:b/>
                <w:sz w:val="18"/>
                <w:szCs w:val="18"/>
              </w:rPr>
              <w:t>Collaborateur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.trice</w:t>
            </w:r>
            <w:proofErr w:type="spellEnd"/>
            <w:r w:rsidRPr="004F69D4">
              <w:rPr>
                <w:rFonts w:asciiTheme="minorHAnsi" w:hAnsiTheme="minorHAnsi"/>
                <w:b/>
                <w:sz w:val="18"/>
                <w:szCs w:val="18"/>
              </w:rPr>
              <w:t xml:space="preserve"> scientifique, Membre </w:t>
            </w:r>
            <w:proofErr w:type="spellStart"/>
            <w:r w:rsidRPr="004F69D4">
              <w:rPr>
                <w:rFonts w:asciiTheme="minorHAnsi" w:hAnsiTheme="minorHAnsi"/>
                <w:b/>
                <w:sz w:val="18"/>
                <w:szCs w:val="18"/>
              </w:rPr>
              <w:t>associé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</w:t>
            </w:r>
            <w:proofErr w:type="spellEnd"/>
            <w:r w:rsidRPr="004F69D4">
              <w:rPr>
                <w:rFonts w:asciiTheme="minorHAnsi" w:hAnsiTheme="minorHAnsi"/>
                <w:b/>
                <w:sz w:val="18"/>
                <w:szCs w:val="18"/>
              </w:rPr>
              <w:t>, Maître de stages)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EA3BC" w14:textId="77777777" w:rsidR="00345F85" w:rsidRPr="004F69D4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4F69D4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C3C77" w14:textId="77777777" w:rsidR="00345F85" w:rsidRPr="004F69D4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4F69D4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5A8C" w14:textId="75E6B927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 15/12/2022</w:t>
            </w:r>
          </w:p>
        </w:tc>
      </w:tr>
      <w:tr w:rsidR="00345F85" w:rsidRPr="00A47825" w14:paraId="652063E0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0690C" w14:textId="6D7E50D6" w:rsidR="00345F85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2EEE">
              <w:rPr>
                <w:rFonts w:asciiTheme="minorHAnsi" w:hAnsiTheme="minorHAnsi"/>
                <w:sz w:val="18"/>
                <w:szCs w:val="18"/>
              </w:rPr>
              <w:t>02/11/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AD77D" w14:textId="1E168C1E" w:rsidR="00345F85" w:rsidRPr="00653532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9E2025">
              <w:rPr>
                <w:rFonts w:asciiTheme="minorHAnsi" w:hAnsiTheme="minorHAnsi"/>
                <w:sz w:val="18"/>
                <w:szCs w:val="18"/>
              </w:rPr>
              <w:t xml:space="preserve">Demandes de </w:t>
            </w:r>
            <w:r w:rsidRPr="009E2025">
              <w:rPr>
                <w:rFonts w:asciiTheme="minorHAnsi" w:hAnsiTheme="minorHAnsi"/>
                <w:b/>
                <w:sz w:val="18"/>
                <w:szCs w:val="18"/>
              </w:rPr>
              <w:t>crédits didactiques facultaires</w:t>
            </w:r>
            <w:r w:rsidRPr="009E202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53532">
              <w:rPr>
                <w:rFonts w:asciiTheme="minorHAnsi" w:hAnsiTheme="minorHAnsi"/>
                <w:sz w:val="18"/>
                <w:szCs w:val="18"/>
              </w:rPr>
              <w:t xml:space="preserve">pour l’année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B94FD" w14:textId="4BAF1420" w:rsidR="00345F85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Secrétariat de Département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F6CDA" w14:textId="408FA0A5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FB0D9" w14:textId="292DB063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15/12/2022</w:t>
            </w:r>
          </w:p>
        </w:tc>
      </w:tr>
      <w:tr w:rsidR="00345F85" w:rsidRPr="00A47825" w14:paraId="3C20332B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2DF43" w14:textId="2C512C17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/11/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  <w:p w14:paraId="39F7B650" w14:textId="72A94536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449A">
              <w:rPr>
                <w:rFonts w:asciiTheme="minorHAnsi" w:hAnsiTheme="minorHAnsi"/>
                <w:sz w:val="18"/>
                <w:szCs w:val="18"/>
              </w:rPr>
              <w:t xml:space="preserve">Sous réserve </w:t>
            </w:r>
          </w:p>
        </w:tc>
        <w:tc>
          <w:tcPr>
            <w:tcW w:w="6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AE3B5" w14:textId="66159756" w:rsidR="00345F85" w:rsidRPr="00A20348" w:rsidRDefault="00345F85" w:rsidP="00422EE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 xml:space="preserve">Demandes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au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Fonds d’encouragement à la recherche (FER)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(Budgets supérieurs à 5.000 €)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6C342" w14:textId="5BD0671C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D8A67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35992" w14:textId="6C297FDD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15/12/2022</w:t>
            </w:r>
          </w:p>
        </w:tc>
      </w:tr>
      <w:tr w:rsidR="00345F85" w:rsidRPr="00A47825" w14:paraId="606C2095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FB87C" w14:textId="5B6DF211" w:rsidR="00345F85" w:rsidRPr="00F24385" w:rsidRDefault="00345F85" w:rsidP="00422EE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A2C02">
              <w:rPr>
                <w:rFonts w:asciiTheme="minorHAnsi" w:hAnsiTheme="minorHAnsi"/>
                <w:sz w:val="18"/>
                <w:szCs w:val="18"/>
              </w:rPr>
              <w:t>22/11/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5428B" w14:textId="00BC6F74" w:rsidR="00345F85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255752">
              <w:rPr>
                <w:rFonts w:asciiTheme="minorHAnsi" w:hAnsiTheme="minorHAnsi"/>
                <w:b/>
                <w:sz w:val="18"/>
                <w:szCs w:val="18"/>
              </w:rPr>
              <w:t xml:space="preserve">Transmission des modifications des conditions d’accès pour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2023-2024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7CE72" w14:textId="7CE29432" w:rsidR="00345F85" w:rsidRPr="002259C4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Admissions.LTC@ulb.be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7CA46" w14:textId="194D61BE" w:rsidR="00345F85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7B79F" w14:textId="22B7D53A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 15/12/2022</w:t>
            </w:r>
          </w:p>
        </w:tc>
      </w:tr>
      <w:tr w:rsidR="00345F85" w:rsidRPr="00930229" w14:paraId="75F48620" w14:textId="77777777" w:rsidTr="00345F85">
        <w:trPr>
          <w:cantSplit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F7453" w14:textId="30E0F8BB" w:rsidR="00345F85" w:rsidRPr="00EA449A" w:rsidRDefault="00345F85" w:rsidP="00C523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30/11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E6A51" w14:textId="77777777" w:rsidR="00345F85" w:rsidRPr="00A20348" w:rsidRDefault="00345F85" w:rsidP="00C523D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53532">
              <w:rPr>
                <w:rFonts w:asciiTheme="minorHAnsi" w:hAnsiTheme="minorHAnsi"/>
                <w:b/>
                <w:sz w:val="18"/>
                <w:szCs w:val="18"/>
              </w:rPr>
              <w:t xml:space="preserve">Demandes de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mandat post-doctoral ULB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52ABC" w14:textId="77777777" w:rsidR="00345F85" w:rsidRPr="00A20348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55792" w14:textId="77777777" w:rsidR="00345F85" w:rsidRPr="00A20348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D5DBE" w14:textId="071C5D97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2935E0">
              <w:rPr>
                <w:rFonts w:ascii="Calibri" w:hAnsi="Calibri"/>
                <w:sz w:val="18"/>
                <w:szCs w:val="18"/>
                <w:lang w:val="en-US"/>
              </w:rPr>
              <w:t>CF 17/11/2022 (const. comm.)</w:t>
            </w:r>
          </w:p>
          <w:p w14:paraId="28523CD5" w14:textId="41138CA0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2935E0">
              <w:rPr>
                <w:rFonts w:ascii="Calibri" w:hAnsi="Calibri"/>
                <w:sz w:val="18"/>
                <w:szCs w:val="18"/>
                <w:lang w:val="en-US"/>
              </w:rPr>
              <w:t>CF 23/02/2023 (vote)</w:t>
            </w:r>
          </w:p>
        </w:tc>
      </w:tr>
      <w:tr w:rsidR="00345F85" w:rsidRPr="00930229" w14:paraId="1C4DFEE0" w14:textId="77777777" w:rsidTr="00345F85">
        <w:trPr>
          <w:cantSplit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A7628" w14:textId="4A48A883" w:rsidR="00345F85" w:rsidRPr="00EA449A" w:rsidRDefault="00345F85" w:rsidP="00C523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30/11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3B22D" w14:textId="77777777" w:rsidR="00345F85" w:rsidRDefault="00345F85" w:rsidP="00C523D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53532">
              <w:rPr>
                <w:rFonts w:asciiTheme="minorHAnsi" w:hAnsiTheme="minorHAnsi"/>
                <w:b/>
                <w:sz w:val="18"/>
                <w:szCs w:val="18"/>
              </w:rPr>
              <w:t xml:space="preserve">Demandes de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renouvellement pour circonstances exceptionnelles (</w:t>
            </w:r>
            <w:proofErr w:type="spellStart"/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assistant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.e.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proofErr w:type="spellEnd"/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CB696" w14:textId="77777777" w:rsidR="00345F85" w:rsidRPr="00A20348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5781A" w14:textId="77777777" w:rsidR="00345F85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D4E97" w14:textId="20F2E4EC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2935E0">
              <w:rPr>
                <w:rFonts w:ascii="Calibri" w:hAnsi="Calibri"/>
                <w:sz w:val="18"/>
                <w:szCs w:val="18"/>
                <w:lang w:val="en-US"/>
              </w:rPr>
              <w:t>CF 17/11/2022 (const. comm.)</w:t>
            </w:r>
          </w:p>
          <w:p w14:paraId="3F8CEC32" w14:textId="6809DA60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2935E0">
              <w:rPr>
                <w:rFonts w:ascii="Calibri" w:hAnsi="Calibri"/>
                <w:sz w:val="18"/>
                <w:szCs w:val="18"/>
                <w:lang w:val="en-US"/>
              </w:rPr>
              <w:t>CF 23/02/2023 (vote)</w:t>
            </w:r>
          </w:p>
        </w:tc>
      </w:tr>
      <w:tr w:rsidR="00345F85" w:rsidRPr="00930229" w14:paraId="4A69B43D" w14:textId="77777777" w:rsidTr="00345F85">
        <w:trPr>
          <w:cantSplit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99AD0" w14:textId="27BAA381" w:rsidR="00345F85" w:rsidRPr="00653532" w:rsidRDefault="00345F85" w:rsidP="00C523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30/11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2022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4CD37" w14:textId="77777777" w:rsidR="00345F85" w:rsidRPr="00653532" w:rsidRDefault="00345F85" w:rsidP="00C523D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53532">
              <w:rPr>
                <w:rFonts w:asciiTheme="minorHAnsi" w:hAnsiTheme="minorHAnsi"/>
                <w:b/>
                <w:sz w:val="18"/>
                <w:szCs w:val="18"/>
              </w:rPr>
              <w:t>Demandes de promotion dans le corps scientifique ELV - Renouvellement automatique et promotion au titre de Maître de Langues principal et Premier Maître de Langues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FF74D" w14:textId="77777777" w:rsidR="00345F85" w:rsidRPr="00653532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653532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F2675" w14:textId="77777777" w:rsidR="00345F85" w:rsidRPr="00653532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653532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3161F" w14:textId="6D1123A8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2935E0">
              <w:rPr>
                <w:rFonts w:ascii="Calibri" w:hAnsi="Calibri"/>
                <w:sz w:val="18"/>
                <w:szCs w:val="18"/>
                <w:lang w:val="en-US"/>
              </w:rPr>
              <w:t>CF 17/11/2022 (const. comm.)</w:t>
            </w:r>
          </w:p>
          <w:p w14:paraId="4B745EE7" w14:textId="1FED173E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2935E0">
              <w:rPr>
                <w:rFonts w:ascii="Calibri" w:hAnsi="Calibri"/>
                <w:sz w:val="18"/>
                <w:szCs w:val="18"/>
                <w:lang w:val="en-US"/>
              </w:rPr>
              <w:t>CF 23/02/2023 (vote)</w:t>
            </w:r>
          </w:p>
        </w:tc>
      </w:tr>
      <w:tr w:rsidR="00CE1F19" w:rsidRPr="006B7018" w14:paraId="61F214A9" w14:textId="77777777" w:rsidTr="00512785">
        <w:trPr>
          <w:cantSplit/>
          <w:trHeight w:val="780"/>
          <w:jc w:val="center"/>
        </w:trPr>
        <w:tc>
          <w:tcPr>
            <w:tcW w:w="1079" w:type="dxa"/>
            <w:tcBorders>
              <w:bottom w:val="dotted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0506E" w14:textId="21A48CC6" w:rsidR="00CE1F19" w:rsidRDefault="00CE1F19" w:rsidP="00930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4EE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294EE1">
              <w:rPr>
                <w:rFonts w:asciiTheme="minorHAnsi" w:hAnsiTheme="minorHAnsi"/>
                <w:sz w:val="18"/>
                <w:szCs w:val="18"/>
              </w:rPr>
              <w:t>/12/2022</w:t>
            </w:r>
          </w:p>
          <w:p w14:paraId="4FA54271" w14:textId="77777777" w:rsidR="00CE1F19" w:rsidRPr="00294EE1" w:rsidRDefault="00CE1F19" w:rsidP="009302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BE5A78" w14:textId="3CEE5780" w:rsidR="00CE1F19" w:rsidRPr="00930229" w:rsidRDefault="00CE1F19" w:rsidP="00C523D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996" w:type="dxa"/>
            <w:tcBorders>
              <w:bottom w:val="dotted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6BA72" w14:textId="77777777" w:rsidR="00CE1F19" w:rsidRPr="009B70DD" w:rsidRDefault="00CE1F19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9B70DD">
              <w:rPr>
                <w:rFonts w:asciiTheme="minorHAnsi" w:hAnsiTheme="minorHAnsi"/>
                <w:sz w:val="18"/>
                <w:szCs w:val="18"/>
              </w:rPr>
              <w:t>Demandes de</w:t>
            </w:r>
            <w:r w:rsidRPr="009B70DD">
              <w:rPr>
                <w:rFonts w:asciiTheme="minorHAnsi" w:hAnsiTheme="minorHAnsi"/>
                <w:b/>
                <w:sz w:val="18"/>
                <w:szCs w:val="18"/>
              </w:rPr>
              <w:t xml:space="preserve"> congé sabbatique </w:t>
            </w:r>
            <w:r w:rsidRPr="009B70DD">
              <w:rPr>
                <w:rFonts w:asciiTheme="minorHAnsi" w:hAnsiTheme="minorHAnsi"/>
                <w:sz w:val="18"/>
                <w:szCs w:val="18"/>
              </w:rPr>
              <w:t>pour l’année académique 2023-2024 avec proposition de suppléance approuvée par le Département</w:t>
            </w:r>
          </w:p>
          <w:p w14:paraId="28A18F87" w14:textId="32FFFD48" w:rsidR="00CE1F19" w:rsidRPr="009B70DD" w:rsidRDefault="00CE1F19" w:rsidP="009B70DD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9B70DD">
              <w:rPr>
                <w:rFonts w:asciiTheme="minorHAnsi" w:hAnsiTheme="minorHAnsi"/>
                <w:sz w:val="18"/>
                <w:szCs w:val="18"/>
                <w:highlight w:val="yellow"/>
              </w:rPr>
              <w:t>Lettre d’intention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A8238" w14:textId="77777777" w:rsidR="00CE1F19" w:rsidRPr="00287552" w:rsidRDefault="00CE1F19" w:rsidP="00C523D5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677D9">
              <w:rPr>
                <w:rFonts w:asciiTheme="minorHAnsi" w:hAnsiTheme="minorHAnsi"/>
                <w:sz w:val="18"/>
                <w:szCs w:val="18"/>
              </w:rPr>
              <w:t xml:space="preserve">Dép. Recherche </w:t>
            </w:r>
            <w:r w:rsidRPr="00A677D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et</w:t>
            </w:r>
            <w:r w:rsidRPr="00A677D9">
              <w:rPr>
                <w:rFonts w:asciiTheme="minorHAnsi" w:hAnsiTheme="minorHAnsi"/>
                <w:sz w:val="18"/>
                <w:szCs w:val="18"/>
              </w:rPr>
              <w:t xml:space="preserve"> Nadine ROGGEMANS</w:t>
            </w:r>
          </w:p>
        </w:tc>
        <w:tc>
          <w:tcPr>
            <w:tcW w:w="1921" w:type="dxa"/>
            <w:vMerge w:val="restart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26EAC" w14:textId="77777777" w:rsidR="00CE1F19" w:rsidRPr="00A677D9" w:rsidRDefault="00CE1F19" w:rsidP="00C523D5">
            <w:pPr>
              <w:rPr>
                <w:rFonts w:asciiTheme="minorHAnsi" w:hAnsiTheme="minorHAnsi"/>
                <w:sz w:val="18"/>
                <w:szCs w:val="18"/>
              </w:rPr>
            </w:pPr>
            <w:r w:rsidRPr="00A677D9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C652C" w14:textId="6D15687F" w:rsidR="00CE1F19" w:rsidRPr="002935E0" w:rsidRDefault="00CE1F19" w:rsidP="00C523D5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19/01/2023</w:t>
            </w:r>
          </w:p>
        </w:tc>
      </w:tr>
      <w:tr w:rsidR="00CE1F19" w:rsidRPr="006B7018" w14:paraId="0555FF52" w14:textId="77777777" w:rsidTr="00512785">
        <w:trPr>
          <w:cantSplit/>
          <w:trHeight w:val="525"/>
          <w:jc w:val="center"/>
        </w:trPr>
        <w:tc>
          <w:tcPr>
            <w:tcW w:w="1079" w:type="dxa"/>
            <w:tcBorders>
              <w:top w:val="dotted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66D74" w14:textId="48C22D22" w:rsidR="00CE1F19" w:rsidRPr="00294EE1" w:rsidRDefault="00CE1F19" w:rsidP="00CE1F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0229">
              <w:rPr>
                <w:rFonts w:asciiTheme="minorHAnsi" w:hAnsiTheme="minorHAnsi"/>
                <w:sz w:val="18"/>
                <w:szCs w:val="18"/>
                <w:highlight w:val="yellow"/>
              </w:rPr>
              <w:t>0</w:t>
            </w:r>
            <w:r w:rsidR="009B70DD">
              <w:rPr>
                <w:rFonts w:asciiTheme="minorHAnsi" w:hAnsiTheme="minorHAnsi"/>
                <w:sz w:val="18"/>
                <w:szCs w:val="18"/>
                <w:highlight w:val="yellow"/>
              </w:rPr>
              <w:t>9</w:t>
            </w:r>
            <w:r w:rsidRPr="00930229">
              <w:rPr>
                <w:rFonts w:asciiTheme="minorHAnsi" w:hAnsiTheme="minorHAnsi"/>
                <w:sz w:val="18"/>
                <w:szCs w:val="18"/>
                <w:highlight w:val="yellow"/>
              </w:rPr>
              <w:t>/01/2023</w:t>
            </w:r>
          </w:p>
        </w:tc>
        <w:tc>
          <w:tcPr>
            <w:tcW w:w="6996" w:type="dxa"/>
            <w:tcBorders>
              <w:top w:val="dotted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1BAFC" w14:textId="29F83B19" w:rsidR="00CE1F19" w:rsidRPr="00A677D9" w:rsidRDefault="00CE1F19" w:rsidP="009B70DD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0DD">
              <w:rPr>
                <w:rFonts w:asciiTheme="minorHAnsi" w:hAnsiTheme="minorHAnsi"/>
                <w:sz w:val="18"/>
                <w:szCs w:val="18"/>
                <w:highlight w:val="yellow"/>
              </w:rPr>
              <w:t>Dossier complet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EFFBA" w14:textId="77777777" w:rsidR="00CE1F19" w:rsidRPr="00A677D9" w:rsidRDefault="00CE1F19" w:rsidP="00C523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1" w:type="dxa"/>
            <w:vMerge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58CE3" w14:textId="77777777" w:rsidR="00CE1F19" w:rsidRPr="00A677D9" w:rsidRDefault="00CE1F19" w:rsidP="00C523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AC64B" w14:textId="77777777" w:rsidR="00CE1F19" w:rsidRPr="002935E0" w:rsidRDefault="00CE1F19" w:rsidP="00C523D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45F85" w:rsidRPr="00BC7526" w14:paraId="55DE2530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291D2" w14:textId="180E3709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1/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91D37" w14:textId="79125E68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Demandes de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promotion dans le </w:t>
            </w: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corps enseignant</w:t>
            </w:r>
            <w:r w:rsidRPr="00B94995">
              <w:rPr>
                <w:rFonts w:asciiTheme="minorHAnsi" w:hAnsiTheme="minorHAnsi"/>
                <w:b/>
                <w:sz w:val="18"/>
                <w:szCs w:val="18"/>
              </w:rPr>
              <w:t xml:space="preserve">, en ce compris la nomination à titre définitif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au grade </w:t>
            </w:r>
            <w:r w:rsidRPr="00B94995">
              <w:rPr>
                <w:rFonts w:asciiTheme="minorHAnsi" w:hAnsiTheme="minorHAnsi"/>
                <w:b/>
                <w:sz w:val="18"/>
                <w:szCs w:val="18"/>
              </w:rPr>
              <w:t xml:space="preserve">de </w:t>
            </w:r>
            <w:proofErr w:type="spellStart"/>
            <w:r w:rsidRPr="00B94995">
              <w:rPr>
                <w:rFonts w:asciiTheme="minorHAnsi" w:hAnsiTheme="minorHAnsi"/>
                <w:b/>
                <w:sz w:val="18"/>
                <w:szCs w:val="18"/>
              </w:rPr>
              <w:t>chargé.e</w:t>
            </w:r>
            <w:proofErr w:type="spellEnd"/>
            <w:r w:rsidRPr="00B94995">
              <w:rPr>
                <w:rFonts w:asciiTheme="minorHAnsi" w:hAnsiTheme="minorHAnsi"/>
                <w:b/>
                <w:sz w:val="18"/>
                <w:szCs w:val="18"/>
              </w:rPr>
              <w:t xml:space="preserve"> de cours temps plein et temps partiel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92CD9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A2C97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60EC5" w14:textId="0444B925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17/11/2022 (</w:t>
            </w:r>
            <w:proofErr w:type="spellStart"/>
            <w:r w:rsidRPr="002935E0">
              <w:rPr>
                <w:rFonts w:ascii="Calibri" w:hAnsi="Calibri"/>
                <w:sz w:val="18"/>
                <w:szCs w:val="18"/>
              </w:rPr>
              <w:t>const</w:t>
            </w:r>
            <w:proofErr w:type="spellEnd"/>
            <w:r w:rsidRPr="002935E0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 w:rsidRPr="002935E0">
              <w:rPr>
                <w:rFonts w:ascii="Calibri" w:hAnsi="Calibri"/>
                <w:sz w:val="18"/>
                <w:szCs w:val="18"/>
              </w:rPr>
              <w:t>comm</w:t>
            </w:r>
            <w:proofErr w:type="spellEnd"/>
            <w:r w:rsidRPr="002935E0">
              <w:rPr>
                <w:rFonts w:ascii="Calibri" w:hAnsi="Calibri"/>
                <w:sz w:val="18"/>
                <w:szCs w:val="18"/>
              </w:rPr>
              <w:t xml:space="preserve">.) </w:t>
            </w:r>
          </w:p>
          <w:p w14:paraId="4626B442" w14:textId="7C21ECAD" w:rsidR="00345F85" w:rsidRPr="002935E0" w:rsidRDefault="00345F85" w:rsidP="00422EEE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23/03/2023 (rapports)</w:t>
            </w:r>
          </w:p>
        </w:tc>
      </w:tr>
      <w:tr w:rsidR="00345F85" w:rsidRPr="00A47825" w14:paraId="5CF0D586" w14:textId="77777777" w:rsidTr="00345F85">
        <w:trPr>
          <w:cantSplit/>
          <w:jc w:val="center"/>
        </w:trPr>
        <w:tc>
          <w:tcPr>
            <w:tcW w:w="107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51536" w14:textId="6E03E01E" w:rsidR="00345F85" w:rsidRPr="00393A2D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3A2D">
              <w:rPr>
                <w:rFonts w:asciiTheme="minorHAnsi" w:hAnsiTheme="minorHAnsi"/>
                <w:sz w:val="18"/>
                <w:szCs w:val="18"/>
              </w:rPr>
              <w:t xml:space="preserve">Mi – janvier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B6BA5" w14:textId="0B921083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Demandes de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mandats FNRS postdoctoral et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chercheurs.euses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confirmé.e.s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BA85F" w14:textId="16A59BC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677D9"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AAAFC" w14:textId="202F9D7F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FNRS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E-Space</w:t>
            </w:r>
            <w:proofErr w:type="spellEnd"/>
            <w:r w:rsidRPr="00A2034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150736DB" w14:textId="523C509A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02A3A" w14:textId="1681C676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6E766F" w14:paraId="6B3BC710" w14:textId="77777777" w:rsidTr="00345F85">
        <w:trPr>
          <w:cantSplit/>
          <w:jc w:val="center"/>
        </w:trPr>
        <w:tc>
          <w:tcPr>
            <w:tcW w:w="107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84F79" w14:textId="65326B77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2/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D9C38" w14:textId="224DFA6C" w:rsidR="00345F85" w:rsidRPr="00294EE1" w:rsidRDefault="00345F85" w:rsidP="00422EE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0348">
              <w:rPr>
                <w:rFonts w:asciiTheme="minorHAnsi" w:hAnsiTheme="minorHAnsi" w:cs="Arial"/>
                <w:b/>
                <w:sz w:val="18"/>
                <w:szCs w:val="18"/>
              </w:rPr>
              <w:t>Demandes de crédits internationaux (CCCI)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CD229" w14:textId="7191A2EF" w:rsidR="00345F85" w:rsidRPr="00A20348" w:rsidRDefault="00345F85" w:rsidP="00422EE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677D9"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7534D" w14:textId="742F2BA1" w:rsidR="00345F85" w:rsidRPr="00A20348" w:rsidRDefault="00345F85" w:rsidP="00422EE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Dép.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Relations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 (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sz w:val="18"/>
                <w:szCs w:val="18"/>
              </w:rPr>
              <w:t>. ERTVELD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 ; </w:t>
            </w: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Doyen</w:t>
            </w:r>
          </w:p>
        </w:tc>
        <w:tc>
          <w:tcPr>
            <w:tcW w:w="240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373BC" w14:textId="51C6F181" w:rsidR="00345F85" w:rsidRPr="002935E0" w:rsidRDefault="00345F85" w:rsidP="00422E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23/02/2023</w:t>
            </w:r>
          </w:p>
        </w:tc>
      </w:tr>
      <w:tr w:rsidR="00345F85" w:rsidRPr="00D9679A" w14:paraId="34F3659D" w14:textId="77777777" w:rsidTr="00345F85">
        <w:trPr>
          <w:cantSplit/>
          <w:jc w:val="center"/>
        </w:trPr>
        <w:tc>
          <w:tcPr>
            <w:tcW w:w="1079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4FB58" w14:textId="78138441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2/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597AA74" w14:textId="3D70F6DE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9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2E029" w14:textId="25B58854" w:rsidR="00345F85" w:rsidRPr="00382641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382641">
              <w:rPr>
                <w:rFonts w:asciiTheme="minorHAnsi" w:hAnsiTheme="minorHAnsi"/>
                <w:sz w:val="18"/>
                <w:szCs w:val="18"/>
              </w:rPr>
              <w:t>Demandes de</w:t>
            </w:r>
            <w:r w:rsidRPr="00382641">
              <w:rPr>
                <w:rFonts w:asciiTheme="minorHAnsi" w:hAnsiTheme="minorHAnsi"/>
                <w:b/>
                <w:sz w:val="18"/>
                <w:szCs w:val="18"/>
              </w:rPr>
              <w:t xml:space="preserve"> renouvellement (ou de non-renouvellement) des mandats de Maîtres de conférences </w:t>
            </w:r>
            <w:r w:rsidRPr="00382641">
              <w:rPr>
                <w:rFonts w:asciiTheme="minorHAnsi" w:hAnsiTheme="minorHAnsi"/>
                <w:sz w:val="18"/>
                <w:szCs w:val="18"/>
              </w:rPr>
              <w:t xml:space="preserve">qui </w:t>
            </w:r>
            <w:r>
              <w:rPr>
                <w:rFonts w:asciiTheme="minorHAnsi" w:hAnsiTheme="minorHAnsi"/>
                <w:sz w:val="18"/>
                <w:szCs w:val="18"/>
              </w:rPr>
              <w:t>arrivent à échéance</w:t>
            </w:r>
            <w:r w:rsidRPr="00382641">
              <w:rPr>
                <w:rFonts w:asciiTheme="minorHAnsi" w:hAnsiTheme="minorHAnsi"/>
                <w:sz w:val="18"/>
                <w:szCs w:val="18"/>
              </w:rPr>
              <w:t xml:space="preserve"> le 30/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382641">
              <w:rPr>
                <w:rFonts w:asciiTheme="minorHAnsi" w:hAnsiTheme="minorHAnsi"/>
                <w:sz w:val="18"/>
                <w:szCs w:val="18"/>
              </w:rPr>
              <w:t>9/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CA576" w14:textId="37AFCCB4" w:rsidR="00345F85" w:rsidRPr="004F69D4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4F69D4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498CD" w14:textId="34A8F2FC" w:rsidR="00345F85" w:rsidRPr="004F69D4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4F69D4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6D0C2" w14:textId="23EEB5FC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23/03/2023</w:t>
            </w:r>
          </w:p>
        </w:tc>
      </w:tr>
      <w:tr w:rsidR="00345F85" w:rsidRPr="00D9679A" w14:paraId="0B90641E" w14:textId="77777777" w:rsidTr="00345F85">
        <w:trPr>
          <w:cantSplit/>
          <w:jc w:val="center"/>
        </w:trPr>
        <w:tc>
          <w:tcPr>
            <w:tcW w:w="1079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771B8" w14:textId="16221572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2/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26380" w14:textId="6C28A516" w:rsidR="00345F85" w:rsidRPr="00D9679A" w:rsidRDefault="00345F85" w:rsidP="00422EE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82641">
              <w:rPr>
                <w:rFonts w:asciiTheme="minorHAnsi" w:hAnsiTheme="minorHAnsi"/>
                <w:sz w:val="18"/>
                <w:szCs w:val="18"/>
              </w:rPr>
              <w:t>Demandes de</w:t>
            </w:r>
            <w:r w:rsidRPr="00382641">
              <w:rPr>
                <w:rFonts w:asciiTheme="minorHAnsi" w:hAnsiTheme="minorHAnsi"/>
                <w:b/>
                <w:sz w:val="18"/>
                <w:szCs w:val="18"/>
              </w:rPr>
              <w:t xml:space="preserve"> renouvellement des mandats de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</w:t>
            </w:r>
            <w:r w:rsidRPr="00382641">
              <w:rPr>
                <w:rFonts w:asciiTheme="minorHAnsi" w:hAnsiTheme="minorHAnsi"/>
                <w:b/>
                <w:sz w:val="18"/>
                <w:szCs w:val="18"/>
              </w:rPr>
              <w:t>ître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382641">
              <w:rPr>
                <w:rFonts w:asciiTheme="minorHAnsi" w:hAnsiTheme="minorHAnsi"/>
                <w:b/>
                <w:sz w:val="18"/>
                <w:szCs w:val="18"/>
              </w:rPr>
              <w:t xml:space="preserve"> d’enseignement (y compris conventions avec l’étranger— lecteurs)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82641">
              <w:rPr>
                <w:rFonts w:asciiTheme="minorHAnsi" w:hAnsiTheme="minorHAnsi"/>
                <w:sz w:val="18"/>
                <w:szCs w:val="18"/>
              </w:rPr>
              <w:t xml:space="preserve">qui </w:t>
            </w:r>
            <w:r>
              <w:rPr>
                <w:rFonts w:asciiTheme="minorHAnsi" w:hAnsiTheme="minorHAnsi"/>
                <w:sz w:val="18"/>
                <w:szCs w:val="18"/>
              </w:rPr>
              <w:t>arrivent à échéance</w:t>
            </w:r>
            <w:r w:rsidRPr="00382641">
              <w:rPr>
                <w:rFonts w:asciiTheme="minorHAnsi" w:hAnsiTheme="minorHAnsi"/>
                <w:sz w:val="18"/>
                <w:szCs w:val="18"/>
              </w:rPr>
              <w:t xml:space="preserve"> le 30/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382641">
              <w:rPr>
                <w:rFonts w:asciiTheme="minorHAnsi" w:hAnsiTheme="minorHAnsi"/>
                <w:sz w:val="18"/>
                <w:szCs w:val="18"/>
              </w:rPr>
              <w:t>9/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2DACA" w14:textId="3D53AC38" w:rsidR="00345F85" w:rsidRPr="004F69D4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4F69D4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057BE" w14:textId="74B5D648" w:rsidR="00345F85" w:rsidRPr="004F69D4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4F69D4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2DE20" w14:textId="7733EEAF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23/03/2023</w:t>
            </w:r>
          </w:p>
        </w:tc>
      </w:tr>
      <w:tr w:rsidR="00345F85" w:rsidRPr="00A47825" w14:paraId="6F6D2406" w14:textId="77777777" w:rsidTr="00345F85">
        <w:trPr>
          <w:cantSplit/>
          <w:jc w:val="center"/>
        </w:trPr>
        <w:tc>
          <w:tcPr>
            <w:tcW w:w="107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57AC7" w14:textId="2BB431FA" w:rsidR="00345F85" w:rsidRPr="003C67E0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67E0">
              <w:rPr>
                <w:rFonts w:asciiTheme="minorHAnsi" w:hAnsiTheme="minorHAnsi"/>
                <w:sz w:val="18"/>
                <w:szCs w:val="18"/>
              </w:rPr>
              <w:t>08/02/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C45CE" w14:textId="3DBFA584" w:rsidR="00345F85" w:rsidRPr="00217821" w:rsidRDefault="00345F85" w:rsidP="00422EE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C7526">
              <w:rPr>
                <w:rFonts w:asciiTheme="minorHAnsi" w:hAnsiTheme="minorHAnsi"/>
                <w:sz w:val="18"/>
                <w:szCs w:val="18"/>
              </w:rPr>
              <w:t>Demandes au</w:t>
            </w:r>
            <w:r w:rsidRPr="00BC752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hyperlink r:id="rId9" w:history="1">
              <w:r w:rsidRPr="00047466">
                <w:rPr>
                  <w:rStyle w:val="Lienhypertexte"/>
                  <w:rFonts w:asciiTheme="minorHAnsi" w:hAnsiTheme="minorHAnsi"/>
                  <w:b/>
                  <w:sz w:val="18"/>
                  <w:szCs w:val="18"/>
                </w:rPr>
                <w:t>Fonds d’encouragement à l’enseignement (FEE</w:t>
              </w:r>
            </w:hyperlink>
            <w:r w:rsidRPr="00BC7526">
              <w:rPr>
                <w:rFonts w:asciiTheme="minorHAnsi" w:hAnsi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  <w:r w:rsidRPr="00BC7526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16227" w14:textId="38F47B4A" w:rsidR="00345F85" w:rsidRPr="00CA061B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CA061B"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F567F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49D23" w14:textId="7968DFE4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23/0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2935E0">
              <w:rPr>
                <w:rFonts w:ascii="Calibri" w:hAnsi="Calibri"/>
                <w:sz w:val="18"/>
                <w:szCs w:val="18"/>
              </w:rPr>
              <w:t>/2023</w:t>
            </w:r>
          </w:p>
        </w:tc>
      </w:tr>
      <w:tr w:rsidR="00345F85" w:rsidRPr="00A47825" w14:paraId="7AD73DDF" w14:textId="77777777" w:rsidTr="00345F85">
        <w:trPr>
          <w:cantSplit/>
          <w:jc w:val="center"/>
        </w:trPr>
        <w:tc>
          <w:tcPr>
            <w:tcW w:w="107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BF1FD" w14:textId="20BDE117" w:rsidR="00345F85" w:rsidRPr="003C67E0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C67E0">
              <w:rPr>
                <w:rFonts w:asciiTheme="minorHAnsi" w:hAnsiTheme="minorHAnsi"/>
                <w:sz w:val="18"/>
                <w:szCs w:val="18"/>
              </w:rPr>
              <w:lastRenderedPageBreak/>
              <w:t>08/02/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909F1" w14:textId="255EC1CF" w:rsidR="00345F85" w:rsidRPr="00217821" w:rsidRDefault="00345F85" w:rsidP="00422EEE">
            <w:pPr>
              <w:rPr>
                <w:rFonts w:asciiTheme="minorHAnsi" w:hAnsiTheme="minorHAnsi"/>
                <w:i/>
                <w:strike/>
                <w:sz w:val="18"/>
                <w:szCs w:val="18"/>
              </w:rPr>
            </w:pPr>
            <w:r w:rsidRPr="00BC7526">
              <w:rPr>
                <w:rFonts w:asciiTheme="minorHAnsi" w:hAnsiTheme="minorHAnsi"/>
                <w:sz w:val="18"/>
                <w:szCs w:val="18"/>
              </w:rPr>
              <w:t>Demandes d’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b/>
                <w:sz w:val="18"/>
                <w:szCs w:val="18"/>
              </w:rPr>
              <w:instrText xml:space="preserve"> HYPERLINK "../../../2%20Activites%20specifiques/2-2%20Support%20aux%20enseignements/2-2-03%20Etudiants%20assistants/Procédure%20étudiants%20assistants2022.pdf"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047466">
              <w:rPr>
                <w:rStyle w:val="Lienhypertexte"/>
                <w:rFonts w:asciiTheme="minorHAnsi" w:hAnsiTheme="minorHAnsi"/>
                <w:b/>
                <w:sz w:val="18"/>
                <w:szCs w:val="18"/>
              </w:rPr>
              <w:t>étudiant.e.s-assistant.e.s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BC752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C7526">
              <w:rPr>
                <w:rFonts w:asciiTheme="minorHAnsi" w:hAnsiTheme="minorHAnsi"/>
                <w:sz w:val="18"/>
                <w:szCs w:val="18"/>
              </w:rPr>
              <w:t xml:space="preserve">pour l’année académique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  <w:r w:rsidRPr="00BC7526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73D95" w14:textId="1B16581E" w:rsidR="00345F85" w:rsidRPr="00CA061B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CA061B"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26295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A0AA5" w14:textId="1BB8043A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23/0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2935E0">
              <w:rPr>
                <w:rFonts w:ascii="Calibri" w:hAnsi="Calibri"/>
                <w:sz w:val="18"/>
                <w:szCs w:val="18"/>
              </w:rPr>
              <w:t>/2023</w:t>
            </w:r>
          </w:p>
        </w:tc>
      </w:tr>
      <w:tr w:rsidR="00345F85" w:rsidRPr="00A47825" w14:paraId="63BF5685" w14:textId="77777777" w:rsidTr="00345F85">
        <w:trPr>
          <w:cantSplit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7B507" w14:textId="7954CFB3" w:rsidR="00345F85" w:rsidRPr="00F24385" w:rsidRDefault="00345F85" w:rsidP="00C523D5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10/02/2023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8B791" w14:textId="4944C6C5" w:rsidR="00345F85" w:rsidRPr="00A20348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Modification des fiches programmes pour l’année académique 2023-2024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AAB33" w14:textId="28304922" w:rsidR="00345F85" w:rsidRPr="002259C4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Communication.LTC@ulb.be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6BC50" w14:textId="77777777" w:rsidR="00345F85" w:rsidRPr="00BD16B3" w:rsidRDefault="00345F85" w:rsidP="00C523D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Dép. Enseignement (SAGE)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31B68" w14:textId="77777777" w:rsidR="00345F85" w:rsidRPr="002935E0" w:rsidRDefault="00345F85" w:rsidP="00C523D5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A47825" w14:paraId="56853842" w14:textId="77777777" w:rsidTr="00345F85">
        <w:trPr>
          <w:cantSplit/>
          <w:jc w:val="center"/>
        </w:trPr>
        <w:tc>
          <w:tcPr>
            <w:tcW w:w="107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DB4BB" w14:textId="18BBDE5C" w:rsidR="00345F85" w:rsidRPr="003A73A8" w:rsidRDefault="00345F85" w:rsidP="00422EE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Mi-</w:t>
            </w:r>
            <w:r w:rsidRPr="003C67E0">
              <w:rPr>
                <w:rFonts w:asciiTheme="minorHAnsi" w:hAnsiTheme="minorHAnsi"/>
                <w:sz w:val="18"/>
                <w:szCs w:val="18"/>
              </w:rPr>
              <w:t xml:space="preserve">février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B47D1" w14:textId="1D17BFC8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Demandes de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bourses de doctorat FNRS (</w:t>
            </w:r>
            <w:proofErr w:type="spellStart"/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aspirant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</w:t>
            </w:r>
            <w:proofErr w:type="spellEnd"/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,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Bourse spéciale de doctorat FNRS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A476E" w14:textId="525698C4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B7E64" w14:textId="3F085B0C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FNRS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E-Space</w:t>
            </w:r>
            <w:proofErr w:type="spellEnd"/>
            <w:r w:rsidRPr="00A20348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> ;</w:t>
            </w:r>
          </w:p>
          <w:p w14:paraId="47F3296B" w14:textId="775C987E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8BB45" w14:textId="18BB9E9A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A47825" w14:paraId="30925FA8" w14:textId="77777777" w:rsidTr="00345F85">
        <w:trPr>
          <w:cantSplit/>
          <w:jc w:val="center"/>
        </w:trPr>
        <w:tc>
          <w:tcPr>
            <w:tcW w:w="107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90E4D" w14:textId="3F4BF2FF" w:rsidR="00345F85" w:rsidRPr="00EA449A" w:rsidRDefault="00345F85" w:rsidP="002178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Mi-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février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93DE0" w14:textId="54B97C00" w:rsidR="00345F85" w:rsidRPr="005D1245" w:rsidRDefault="00345F85" w:rsidP="005D1245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Demandes de bourses de doctorat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Mini-ARC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3EA6A" w14:textId="711701B5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7DDB3" w14:textId="6FB74201" w:rsidR="00345F85" w:rsidRPr="005F0EE0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Dép. Recherche ;</w:t>
            </w:r>
          </w:p>
          <w:p w14:paraId="5074BA4D" w14:textId="012BD43C" w:rsidR="00345F85" w:rsidRPr="00183A3A" w:rsidRDefault="00345F85" w:rsidP="00422E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25F44">
              <w:rPr>
                <w:rFonts w:asciiTheme="minorHAnsi" w:hAnsiTheme="minorHAnsi"/>
                <w:sz w:val="18"/>
                <w:szCs w:val="18"/>
              </w:rPr>
              <w:t>au Doyen</w:t>
            </w:r>
          </w:p>
        </w:tc>
        <w:tc>
          <w:tcPr>
            <w:tcW w:w="240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BF4FD" w14:textId="27054C3F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27/04/2023</w:t>
            </w:r>
          </w:p>
        </w:tc>
      </w:tr>
      <w:tr w:rsidR="00345F85" w:rsidRPr="005519E8" w14:paraId="11726136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4F552" w14:textId="060D7BEF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Avant le 20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2/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3FEDD" w14:textId="5F2EF4DC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Demandes d’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aide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pour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traductions scientifiques (2</w:t>
            </w:r>
            <w:r w:rsidRPr="00A20348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e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appel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2022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EB364" w14:textId="5E98483F" w:rsidR="00345F85" w:rsidRPr="0071123D" w:rsidRDefault="00345F85" w:rsidP="00422EEE">
            <w:pPr>
              <w:rPr>
                <w:rFonts w:asciiTheme="minorHAns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Dép.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>echerche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 : Angélique GREINDL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9CB6B" w14:textId="77777777" w:rsidR="00345F85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Dép.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Recherche</w:t>
            </w:r>
            <w:r>
              <w:rPr>
                <w:rFonts w:asciiTheme="minorHAnsi" w:hAnsiTheme="minorHAnsi"/>
                <w:sz w:val="18"/>
                <w:szCs w:val="18"/>
              </w:rPr>
              <w:t> ;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794D48E" w14:textId="5975E89E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AFB2A" w14:textId="7BD8836C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5519E8" w14:paraId="4D86F472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F4EA8" w14:textId="06E7FE8B" w:rsidR="00345F85" w:rsidRPr="00EA449A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07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4/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940D9" w14:textId="1F67657D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 xml:space="preserve">Demandes de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renouvellement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des mandats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de </w:t>
            </w:r>
            <w:proofErr w:type="spellStart"/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Professeur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</w:t>
            </w:r>
            <w:proofErr w:type="spellEnd"/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de l’Université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et de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Professeur.e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invité.e</w:t>
            </w:r>
            <w:proofErr w:type="spellEnd"/>
          </w:p>
        </w:tc>
        <w:tc>
          <w:tcPr>
            <w:tcW w:w="226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167DC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A1820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C35C0" w14:textId="7E2F6585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27/04/2023</w:t>
            </w:r>
          </w:p>
        </w:tc>
      </w:tr>
      <w:tr w:rsidR="00345F85" w:rsidRPr="00B3637D" w14:paraId="45F40B8D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29492" w14:textId="5AE995B8" w:rsidR="00345F85" w:rsidRPr="00180F36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0F36">
              <w:rPr>
                <w:rFonts w:asciiTheme="minorHAnsi" w:hAnsiTheme="minorHAnsi"/>
                <w:sz w:val="18"/>
                <w:szCs w:val="18"/>
              </w:rPr>
              <w:t>02/05/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66742B0" w14:textId="21CC1187" w:rsidR="00345F85" w:rsidRPr="00EE7DB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62850" w14:textId="4D40C400" w:rsidR="00345F85" w:rsidRPr="00C600D0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C600D0">
              <w:rPr>
                <w:rFonts w:asciiTheme="minorHAnsi" w:hAnsiTheme="minorHAnsi"/>
                <w:sz w:val="18"/>
                <w:szCs w:val="18"/>
              </w:rPr>
              <w:t>Élections des</w:t>
            </w:r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 Secrétaires de jury (</w:t>
            </w:r>
            <w:proofErr w:type="spellStart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Président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.e.</w:t>
            </w:r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proofErr w:type="spellEnd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 de filière), </w:t>
            </w:r>
            <w:proofErr w:type="spellStart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Président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.e.</w:t>
            </w:r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proofErr w:type="spellEnd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 de Département,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Directeurs.trices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de Centre</w:t>
            </w:r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 de Recherche, </w:t>
            </w:r>
            <w:proofErr w:type="spellStart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Coordinateurs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.trices</w:t>
            </w:r>
            <w:proofErr w:type="spellEnd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 de section et désignation des </w:t>
            </w:r>
            <w:proofErr w:type="spellStart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Coordinateurs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.trices</w:t>
            </w:r>
            <w:proofErr w:type="spellEnd"/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 pour la mobilité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étudiante </w:t>
            </w:r>
            <w:r w:rsidRPr="00C600D0">
              <w:rPr>
                <w:rFonts w:asciiTheme="minorHAnsi" w:hAnsiTheme="minorHAnsi"/>
                <w:b/>
                <w:sz w:val="18"/>
                <w:szCs w:val="18"/>
              </w:rPr>
              <w:t xml:space="preserve">pour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  <w:r w:rsidRPr="00C600D0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2024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0D5DA" w14:textId="3995E295" w:rsidR="00345F85" w:rsidRPr="00B3637D" w:rsidRDefault="00345F85" w:rsidP="00422EE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Viviane MARTIN</w:t>
            </w:r>
          </w:p>
        </w:tc>
        <w:tc>
          <w:tcPr>
            <w:tcW w:w="192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8C777" w14:textId="7FEE9DB0" w:rsidR="00345F85" w:rsidRPr="00B3637D" w:rsidRDefault="00345F85" w:rsidP="00422EE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8EDB5" w14:textId="43F6514A" w:rsidR="00345F85" w:rsidRPr="002935E0" w:rsidRDefault="00345F85" w:rsidP="00F53D8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 17/05/2023</w:t>
            </w:r>
          </w:p>
        </w:tc>
      </w:tr>
      <w:tr w:rsidR="00345F85" w:rsidRPr="00291BB8" w14:paraId="5BEE59D3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E7A9A" w14:textId="13B13B7B" w:rsidR="00345F85" w:rsidRPr="00EE7DB8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5/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EF911" w14:textId="0DACAAFC" w:rsidR="00345F85" w:rsidRPr="00A20348" w:rsidRDefault="00345F85" w:rsidP="00422EE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Demandes de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suppléance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pour le 1</w:t>
            </w:r>
            <w:r w:rsidRPr="00A20348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er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quadrimestre de l’année académique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2023-2024</w:t>
            </w:r>
          </w:p>
          <w:p w14:paraId="5E6234B2" w14:textId="53350522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i/>
                <w:sz w:val="18"/>
                <w:szCs w:val="18"/>
              </w:rPr>
              <w:t>La demande doit être accompagnée d’une proposition de suppléan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ce</w:t>
            </w:r>
            <w:r w:rsidRPr="00A20348">
              <w:rPr>
                <w:rFonts w:asciiTheme="minorHAnsi" w:hAnsiTheme="minorHAnsi"/>
                <w:i/>
                <w:sz w:val="18"/>
                <w:szCs w:val="18"/>
              </w:rPr>
              <w:t xml:space="preserve"> approuvée en Département (dossier complet transmis en Faculté)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1CEDF" w14:textId="232DE50C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Nadine ROGGEMANS</w:t>
            </w:r>
          </w:p>
        </w:tc>
        <w:tc>
          <w:tcPr>
            <w:tcW w:w="1921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A2498" w14:textId="4E776D56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A9E0F" w14:textId="259C14A8" w:rsidR="00345F85" w:rsidRPr="002935E0" w:rsidRDefault="00345F85" w:rsidP="00F53D81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CS 17/05/2023</w:t>
            </w:r>
          </w:p>
        </w:tc>
      </w:tr>
      <w:tr w:rsidR="00345F85" w:rsidRPr="00120AEC" w14:paraId="334CBC78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4D7E1" w14:textId="5DD77E2A" w:rsidR="00345F85" w:rsidRPr="00F01C46" w:rsidRDefault="00345F85" w:rsidP="00422EE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F53D81">
              <w:rPr>
                <w:rFonts w:asciiTheme="minorHAnsi" w:hAnsiTheme="minorHAnsi"/>
                <w:sz w:val="18"/>
                <w:szCs w:val="18"/>
              </w:rPr>
              <w:t>/05/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A8CE3" w14:textId="70EE59EC" w:rsidR="00345F85" w:rsidRPr="00120AEC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120AEC">
              <w:rPr>
                <w:rFonts w:asciiTheme="minorHAnsi" w:hAnsiTheme="minorHAnsi"/>
                <w:sz w:val="18"/>
                <w:szCs w:val="18"/>
              </w:rPr>
              <w:t>Transmission des modifications d’ossatures et de program</w:t>
            </w:r>
            <w:r>
              <w:rPr>
                <w:rFonts w:asciiTheme="minorHAnsi" w:hAnsiTheme="minorHAnsi"/>
                <w:sz w:val="18"/>
                <w:szCs w:val="18"/>
              </w:rPr>
              <w:t>mes pour l’année académique 2023</w:t>
            </w:r>
            <w:r w:rsidRPr="00120AEC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25953" w14:textId="7149A249" w:rsidR="00345F85" w:rsidRPr="00120AEC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Virginie DE MAEYER</w:t>
            </w:r>
          </w:p>
        </w:tc>
        <w:tc>
          <w:tcPr>
            <w:tcW w:w="192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9B4B9" w14:textId="654912BF" w:rsidR="00345F85" w:rsidRPr="00120AEC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120AEC">
              <w:rPr>
                <w:rFonts w:asciiTheme="minorHAnsi" w:hAnsiTheme="minorHAnsi"/>
                <w:sz w:val="18"/>
                <w:szCs w:val="18"/>
              </w:rPr>
              <w:t>Doyen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6E285" w14:textId="4915B6FF" w:rsidR="00345F85" w:rsidRPr="002935E0" w:rsidRDefault="00345F85" w:rsidP="0047377F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CF 15/06/2023</w:t>
            </w:r>
          </w:p>
        </w:tc>
      </w:tr>
      <w:tr w:rsidR="00345F85" w:rsidRPr="00A47825" w14:paraId="7AF857FD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CF87F" w14:textId="77777777" w:rsidR="00345F85" w:rsidRPr="00EE7DB8" w:rsidRDefault="00345F85" w:rsidP="00A767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Avant le 23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EA449A">
              <w:rPr>
                <w:rFonts w:asciiTheme="minorHAnsi" w:hAnsiTheme="minorHAnsi"/>
                <w:sz w:val="18"/>
                <w:szCs w:val="18"/>
              </w:rPr>
              <w:t>5/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5FD0D" w14:textId="77777777" w:rsidR="00345F85" w:rsidRPr="00A20348" w:rsidRDefault="00345F85" w:rsidP="00A767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Demandes d’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aide pour traductions scientifiques (3</w:t>
            </w:r>
            <w:r w:rsidRPr="00A20348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e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appel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2022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059AE" w14:textId="77777777" w:rsidR="00345F85" w:rsidRPr="00A20348" w:rsidRDefault="00345F85" w:rsidP="00A767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Dép. 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>echerche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 : Angélique GREINDL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D45CB" w14:textId="77777777" w:rsidR="00345F85" w:rsidRDefault="00345F85" w:rsidP="00A767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Dép.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Recherche</w:t>
            </w:r>
            <w:r>
              <w:rPr>
                <w:rFonts w:asciiTheme="minorHAnsi" w:hAnsiTheme="minorHAnsi"/>
                <w:sz w:val="18"/>
                <w:szCs w:val="18"/>
              </w:rPr>
              <w:t> ;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D0B77ED" w14:textId="77777777" w:rsidR="00345F85" w:rsidRPr="00A20348" w:rsidRDefault="00345F85" w:rsidP="00A767CA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4B09E" w14:textId="77777777" w:rsidR="00345F85" w:rsidRPr="002935E0" w:rsidRDefault="00345F85" w:rsidP="00A767CA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CF793D" w14:paraId="75E32F2E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60314" w14:textId="4B24B52F" w:rsidR="00345F85" w:rsidRPr="00393A2D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3A2D">
              <w:rPr>
                <w:rFonts w:asciiTheme="minorHAnsi" w:hAnsiTheme="minorHAnsi"/>
                <w:sz w:val="18"/>
                <w:szCs w:val="18"/>
              </w:rPr>
              <w:t xml:space="preserve">Début juillet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ED8E" w14:textId="2D58CEE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 xml:space="preserve">Demandes de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crédits de recherche FNRS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projet de Recherche FNRS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>,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É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quipement FNRS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Mandat d’impulsion scientifique FNRS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FF0CB" w14:textId="05CF2A34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13FE3" w14:textId="28480888" w:rsidR="00345F85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FNRS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E-Space</w:t>
            </w:r>
            <w:proofErr w:type="spellEnd"/>
            <w:r w:rsidRPr="00A20348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> ;</w:t>
            </w:r>
          </w:p>
          <w:p w14:paraId="0EF55D3D" w14:textId="3F6364AE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Pr="00EA449A">
              <w:rPr>
                <w:rFonts w:asciiTheme="minorHAnsi" w:hAnsiTheme="minorHAnsi"/>
                <w:b/>
                <w:sz w:val="18"/>
                <w:szCs w:val="18"/>
              </w:rPr>
              <w:t>opie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69731" w14:textId="77777777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  <w:tr w:rsidR="00345F85" w:rsidRPr="00CF793D" w14:paraId="3FE2A885" w14:textId="77777777" w:rsidTr="00345F85">
        <w:trPr>
          <w:cantSplit/>
          <w:jc w:val="center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5E5A2" w14:textId="095BB7B1" w:rsidR="00345F85" w:rsidRPr="00393A2D" w:rsidRDefault="00345F85" w:rsidP="00422E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3A2D">
              <w:rPr>
                <w:rFonts w:asciiTheme="minorHAnsi" w:hAnsiTheme="minorHAnsi"/>
                <w:sz w:val="18"/>
                <w:szCs w:val="18"/>
              </w:rPr>
              <w:t>Fin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93A2D">
              <w:rPr>
                <w:rFonts w:asciiTheme="minorHAnsi" w:hAnsiTheme="minorHAnsi"/>
                <w:sz w:val="18"/>
                <w:szCs w:val="18"/>
              </w:rPr>
              <w:t xml:space="preserve">août </w:t>
            </w: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73D50" w14:textId="134660EE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 xml:space="preserve">Demandes de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bourses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doctorales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FRESH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20348">
              <w:rPr>
                <w:rFonts w:asciiTheme="minorHAnsi" w:hAnsiTheme="minorHAnsi"/>
                <w:b/>
                <w:sz w:val="18"/>
                <w:szCs w:val="18"/>
              </w:rPr>
              <w:t>(FNRS)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1DB96" w14:textId="7792D292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Recherche.LTC@ulb.be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1E4E7" w14:textId="27D4A26D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sz w:val="18"/>
                <w:szCs w:val="18"/>
              </w:rPr>
              <w:t>FNRS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E-Space</w:t>
            </w:r>
            <w:proofErr w:type="spellEnd"/>
            <w:r w:rsidRPr="00A20348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> ;</w:t>
            </w:r>
          </w:p>
          <w:p w14:paraId="157762D6" w14:textId="77777777" w:rsidR="00345F85" w:rsidRPr="00A20348" w:rsidRDefault="00345F85" w:rsidP="00422EEE">
            <w:pPr>
              <w:rPr>
                <w:rFonts w:asciiTheme="minorHAnsi" w:hAnsiTheme="minorHAnsi"/>
                <w:sz w:val="18"/>
                <w:szCs w:val="18"/>
              </w:rPr>
            </w:pPr>
            <w:r w:rsidRPr="00A203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copie</w:t>
            </w:r>
            <w:r w:rsidRPr="00A20348">
              <w:rPr>
                <w:rFonts w:asciiTheme="minorHAnsi" w:hAnsiTheme="minorHAnsi"/>
                <w:sz w:val="18"/>
                <w:szCs w:val="18"/>
              </w:rPr>
              <w:t xml:space="preserve"> au Doyen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7B51" w14:textId="77777777" w:rsidR="00345F85" w:rsidRPr="002935E0" w:rsidRDefault="00345F85" w:rsidP="00422EEE">
            <w:pPr>
              <w:rPr>
                <w:rFonts w:ascii="Calibri" w:hAnsi="Calibri"/>
                <w:sz w:val="18"/>
                <w:szCs w:val="18"/>
              </w:rPr>
            </w:pPr>
            <w:r w:rsidRPr="002935E0">
              <w:rPr>
                <w:rFonts w:ascii="Calibri" w:hAnsi="Calibri"/>
                <w:sz w:val="18"/>
                <w:szCs w:val="18"/>
              </w:rPr>
              <w:t>Sans objet</w:t>
            </w:r>
          </w:p>
        </w:tc>
      </w:tr>
    </w:tbl>
    <w:p w14:paraId="657A4F84" w14:textId="77777777" w:rsidR="001F201D" w:rsidRPr="00476590" w:rsidRDefault="001F201D" w:rsidP="00791C38">
      <w:pPr>
        <w:tabs>
          <w:tab w:val="left" w:pos="10864"/>
        </w:tabs>
        <w:rPr>
          <w:sz w:val="12"/>
          <w:szCs w:val="12"/>
        </w:rPr>
      </w:pPr>
    </w:p>
    <w:sectPr w:rsidR="001F201D" w:rsidRPr="00476590" w:rsidSect="00393A2D">
      <w:footerReference w:type="default" r:id="rId10"/>
      <w:pgSz w:w="16838" w:h="11906" w:orient="landscape"/>
      <w:pgMar w:top="397" w:right="567" w:bottom="39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C5AA" w14:textId="77777777" w:rsidR="00C37B39" w:rsidRDefault="00C37B39">
      <w:r>
        <w:separator/>
      </w:r>
    </w:p>
  </w:endnote>
  <w:endnote w:type="continuationSeparator" w:id="0">
    <w:p w14:paraId="7C038DF7" w14:textId="77777777" w:rsidR="00C37B39" w:rsidRDefault="00C3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E4A4" w14:textId="3F3FFDF6" w:rsidR="00D3757E" w:rsidRDefault="008741D7" w:rsidP="004E2798">
    <w:pPr>
      <w:pStyle w:val="Pieddepage"/>
      <w:tabs>
        <w:tab w:val="clear" w:pos="9072"/>
        <w:tab w:val="right" w:pos="15309"/>
      </w:tabs>
      <w:spacing w:before="120"/>
      <w:ind w:left="142" w:right="397"/>
      <w:rPr>
        <w:rFonts w:ascii="Calibri" w:hAnsi="Calibri"/>
        <w:bCs/>
        <w:sz w:val="14"/>
        <w:szCs w:val="14"/>
      </w:rPr>
    </w:pPr>
    <w:r w:rsidRPr="00A1674C">
      <w:rPr>
        <w:rFonts w:ascii="Calibri" w:hAnsi="Calibri"/>
        <w:sz w:val="16"/>
        <w:szCs w:val="16"/>
        <w:shd w:val="clear" w:color="auto" w:fill="E2EFD9" w:themeFill="accent6" w:themeFillTint="33"/>
      </w:rPr>
      <w:t>Subsides, bourses, crédits…</w:t>
    </w:r>
    <w:r w:rsidRPr="008741D7">
      <w:rPr>
        <w:rFonts w:ascii="Calibri" w:hAnsi="Calibri"/>
        <w:sz w:val="16"/>
        <w:szCs w:val="16"/>
      </w:rPr>
      <w:t xml:space="preserve"> </w:t>
    </w:r>
    <w:r w:rsidR="00940A18">
      <w:rPr>
        <w:rFonts w:ascii="Calibri" w:hAnsi="Calibri"/>
        <w:sz w:val="16"/>
        <w:szCs w:val="16"/>
      </w:rPr>
      <w:t>|</w:t>
    </w:r>
    <w:r w:rsidRPr="008741D7">
      <w:rPr>
        <w:rFonts w:ascii="Calibri" w:hAnsi="Calibri"/>
        <w:sz w:val="16"/>
        <w:szCs w:val="16"/>
      </w:rPr>
      <w:t xml:space="preserve"> </w:t>
    </w:r>
    <w:r w:rsidRPr="00D74BFB">
      <w:rPr>
        <w:rFonts w:ascii="Calibri" w:hAnsi="Calibri"/>
        <w:sz w:val="16"/>
        <w:szCs w:val="16"/>
        <w:shd w:val="clear" w:color="auto" w:fill="D9D9D9" w:themeFill="background1" w:themeFillShade="D9"/>
      </w:rPr>
      <w:t>Enseignement, filière…</w:t>
    </w:r>
    <w:r w:rsidR="00940A18">
      <w:rPr>
        <w:rFonts w:ascii="Calibri" w:hAnsi="Calibri"/>
        <w:sz w:val="16"/>
        <w:szCs w:val="16"/>
      </w:rPr>
      <w:t xml:space="preserve"> |</w:t>
    </w:r>
    <w:r w:rsidRPr="008741D7">
      <w:rPr>
        <w:rFonts w:ascii="Calibri" w:hAnsi="Calibri"/>
        <w:sz w:val="16"/>
        <w:szCs w:val="16"/>
      </w:rPr>
      <w:t xml:space="preserve"> </w:t>
    </w:r>
    <w:r w:rsidRPr="00A1674C">
      <w:rPr>
        <w:rFonts w:ascii="Calibri" w:hAnsi="Calibri"/>
        <w:sz w:val="16"/>
        <w:szCs w:val="16"/>
        <w:shd w:val="clear" w:color="auto" w:fill="FFF2CC" w:themeFill="accent4" w:themeFillTint="33"/>
      </w:rPr>
      <w:t>Carrière académique</w:t>
    </w:r>
    <w:r w:rsidR="00940A18">
      <w:rPr>
        <w:rFonts w:ascii="Calibri" w:hAnsi="Calibri"/>
        <w:sz w:val="16"/>
        <w:szCs w:val="16"/>
      </w:rPr>
      <w:t xml:space="preserve"> |</w:t>
    </w:r>
    <w:r w:rsidRPr="008741D7">
      <w:rPr>
        <w:rFonts w:ascii="Calibri" w:hAnsi="Calibri"/>
        <w:sz w:val="16"/>
        <w:szCs w:val="16"/>
      </w:rPr>
      <w:t xml:space="preserve"> </w:t>
    </w:r>
    <w:r w:rsidRPr="00A1674C">
      <w:rPr>
        <w:rFonts w:ascii="Calibri" w:hAnsi="Calibri"/>
        <w:sz w:val="16"/>
        <w:szCs w:val="16"/>
        <w:shd w:val="clear" w:color="auto" w:fill="DEEAF6" w:themeFill="accent1" w:themeFillTint="33"/>
      </w:rPr>
      <w:t>Carrière scientifique</w:t>
    </w:r>
    <w:r>
      <w:rPr>
        <w:rFonts w:ascii="Calibri" w:hAnsi="Calibri"/>
        <w:sz w:val="14"/>
        <w:szCs w:val="14"/>
      </w:rPr>
      <w:tab/>
    </w:r>
    <w:r w:rsidR="00307F99">
      <w:rPr>
        <w:rFonts w:ascii="Calibri" w:hAnsi="Calibri"/>
        <w:sz w:val="14"/>
        <w:szCs w:val="14"/>
      </w:rPr>
      <w:t>É</w:t>
    </w:r>
    <w:r w:rsidR="000E4CEE" w:rsidRPr="00451C9E">
      <w:rPr>
        <w:rFonts w:ascii="Calibri" w:hAnsi="Calibri"/>
        <w:sz w:val="14"/>
        <w:szCs w:val="14"/>
      </w:rPr>
      <w:t xml:space="preserve">chéancier </w:t>
    </w:r>
    <w:r w:rsidR="0078521F">
      <w:rPr>
        <w:rFonts w:ascii="Calibri" w:hAnsi="Calibri"/>
        <w:sz w:val="14"/>
        <w:szCs w:val="14"/>
      </w:rPr>
      <w:t>2022</w:t>
    </w:r>
    <w:r w:rsidR="000E4CEE" w:rsidRPr="00451C9E">
      <w:rPr>
        <w:rFonts w:ascii="Calibri" w:hAnsi="Calibri"/>
        <w:sz w:val="14"/>
        <w:szCs w:val="14"/>
      </w:rPr>
      <w:t>-</w:t>
    </w:r>
    <w:r w:rsidR="0078521F">
      <w:rPr>
        <w:rFonts w:ascii="Calibri" w:hAnsi="Calibri"/>
        <w:sz w:val="14"/>
        <w:szCs w:val="14"/>
      </w:rPr>
      <w:t>2023</w:t>
    </w:r>
    <w:r w:rsidR="00FF2DBF">
      <w:rPr>
        <w:rFonts w:ascii="Calibri" w:hAnsi="Calibri"/>
        <w:sz w:val="14"/>
        <w:szCs w:val="14"/>
      </w:rPr>
      <w:t xml:space="preserve"> </w:t>
    </w:r>
    <w:r w:rsidR="00AF700D">
      <w:rPr>
        <w:rFonts w:ascii="Calibri" w:hAnsi="Calibri"/>
        <w:b/>
        <w:i/>
        <w:sz w:val="14"/>
        <w:szCs w:val="14"/>
      </w:rPr>
      <w:t xml:space="preserve">Mise à jour : </w:t>
    </w:r>
    <w:r w:rsidR="00E075B4">
      <w:rPr>
        <w:rFonts w:ascii="Calibri" w:hAnsi="Calibri"/>
        <w:b/>
        <w:i/>
        <w:sz w:val="14"/>
        <w:szCs w:val="14"/>
      </w:rPr>
      <w:t>1</w:t>
    </w:r>
    <w:r w:rsidR="00A3107C">
      <w:rPr>
        <w:rFonts w:ascii="Calibri" w:hAnsi="Calibri"/>
        <w:b/>
        <w:i/>
        <w:sz w:val="14"/>
        <w:szCs w:val="14"/>
      </w:rPr>
      <w:t>6</w:t>
    </w:r>
    <w:r w:rsidR="000E051E">
      <w:rPr>
        <w:rFonts w:ascii="Calibri" w:hAnsi="Calibri"/>
        <w:b/>
        <w:i/>
        <w:sz w:val="14"/>
        <w:szCs w:val="14"/>
      </w:rPr>
      <w:t>/0</w:t>
    </w:r>
    <w:r w:rsidR="00E075B4">
      <w:rPr>
        <w:rFonts w:ascii="Calibri" w:hAnsi="Calibri"/>
        <w:b/>
        <w:i/>
        <w:sz w:val="14"/>
        <w:szCs w:val="14"/>
      </w:rPr>
      <w:t>6</w:t>
    </w:r>
    <w:r w:rsidR="00EF102B">
      <w:rPr>
        <w:rFonts w:ascii="Calibri" w:hAnsi="Calibri"/>
        <w:b/>
        <w:i/>
        <w:sz w:val="14"/>
        <w:szCs w:val="14"/>
      </w:rPr>
      <w:t>/</w:t>
    </w:r>
    <w:r w:rsidR="0078521F">
      <w:rPr>
        <w:rFonts w:ascii="Calibri" w:hAnsi="Calibri"/>
        <w:b/>
        <w:i/>
        <w:sz w:val="14"/>
        <w:szCs w:val="14"/>
      </w:rPr>
      <w:t>2022</w:t>
    </w:r>
    <w:r w:rsidR="00AF700D">
      <w:rPr>
        <w:rFonts w:ascii="Calibri" w:hAnsi="Calibri"/>
        <w:b/>
        <w:i/>
        <w:sz w:val="14"/>
        <w:szCs w:val="14"/>
      </w:rPr>
      <w:t xml:space="preserve"> (CF </w:t>
    </w:r>
    <w:r w:rsidR="004C6770">
      <w:rPr>
        <w:rFonts w:ascii="Calibri" w:hAnsi="Calibri"/>
        <w:b/>
        <w:i/>
        <w:sz w:val="14"/>
        <w:szCs w:val="14"/>
      </w:rPr>
      <w:t>1</w:t>
    </w:r>
    <w:r w:rsidR="00410301">
      <w:rPr>
        <w:rFonts w:ascii="Calibri" w:hAnsi="Calibri"/>
        <w:b/>
        <w:i/>
        <w:sz w:val="14"/>
        <w:szCs w:val="14"/>
      </w:rPr>
      <w:t>6</w:t>
    </w:r>
    <w:r w:rsidR="004C6770">
      <w:rPr>
        <w:rFonts w:ascii="Calibri" w:hAnsi="Calibri"/>
        <w:b/>
        <w:i/>
        <w:sz w:val="14"/>
        <w:szCs w:val="14"/>
      </w:rPr>
      <w:t xml:space="preserve"> </w:t>
    </w:r>
    <w:r w:rsidR="00DB5875">
      <w:rPr>
        <w:rFonts w:ascii="Calibri" w:hAnsi="Calibri"/>
        <w:b/>
        <w:i/>
        <w:sz w:val="14"/>
        <w:szCs w:val="14"/>
      </w:rPr>
      <w:t>juin</w:t>
    </w:r>
    <w:r w:rsidR="00FF2DBF" w:rsidRPr="00FF2DBF">
      <w:rPr>
        <w:rFonts w:ascii="Calibri" w:hAnsi="Calibri"/>
        <w:b/>
        <w:i/>
        <w:sz w:val="14"/>
        <w:szCs w:val="14"/>
      </w:rPr>
      <w:t xml:space="preserve"> </w:t>
    </w:r>
    <w:r w:rsidR="0078521F">
      <w:rPr>
        <w:rFonts w:ascii="Calibri" w:hAnsi="Calibri"/>
        <w:b/>
        <w:i/>
        <w:sz w:val="14"/>
        <w:szCs w:val="14"/>
      </w:rPr>
      <w:t>2022</w:t>
    </w:r>
    <w:r w:rsidR="00730A6F">
      <w:rPr>
        <w:rFonts w:ascii="Calibri" w:hAnsi="Calibri"/>
        <w:b/>
        <w:i/>
        <w:sz w:val="14"/>
        <w:szCs w:val="14"/>
      </w:rPr>
      <w:t>)</w:t>
    </w:r>
    <w:r w:rsidR="000E4CEE" w:rsidRPr="00451C9E">
      <w:rPr>
        <w:rFonts w:ascii="Calibri" w:hAnsi="Calibri"/>
        <w:sz w:val="14"/>
        <w:szCs w:val="14"/>
      </w:rPr>
      <w:t xml:space="preserve"> - Page </w:t>
    </w:r>
    <w:r w:rsidR="000E4CEE" w:rsidRPr="00451C9E">
      <w:rPr>
        <w:rFonts w:ascii="Calibri" w:hAnsi="Calibri"/>
        <w:bCs/>
        <w:sz w:val="14"/>
        <w:szCs w:val="14"/>
      </w:rPr>
      <w:fldChar w:fldCharType="begin"/>
    </w:r>
    <w:r w:rsidR="00AD68CD">
      <w:rPr>
        <w:rFonts w:ascii="Calibri" w:hAnsi="Calibri"/>
        <w:bCs/>
        <w:sz w:val="14"/>
        <w:szCs w:val="14"/>
      </w:rPr>
      <w:instrText>PAGE</w:instrText>
    </w:r>
    <w:r w:rsidR="000E4CEE" w:rsidRPr="00451C9E">
      <w:rPr>
        <w:rFonts w:ascii="Calibri" w:hAnsi="Calibri"/>
        <w:bCs/>
        <w:sz w:val="14"/>
        <w:szCs w:val="14"/>
      </w:rPr>
      <w:fldChar w:fldCharType="separate"/>
    </w:r>
    <w:r w:rsidR="001130CB">
      <w:rPr>
        <w:rFonts w:ascii="Calibri" w:hAnsi="Calibri"/>
        <w:bCs/>
        <w:noProof/>
        <w:sz w:val="14"/>
        <w:szCs w:val="14"/>
      </w:rPr>
      <w:t>2</w:t>
    </w:r>
    <w:r w:rsidR="000E4CEE" w:rsidRPr="00451C9E">
      <w:rPr>
        <w:rFonts w:ascii="Calibri" w:hAnsi="Calibri"/>
        <w:bCs/>
        <w:sz w:val="14"/>
        <w:szCs w:val="14"/>
      </w:rPr>
      <w:fldChar w:fldCharType="end"/>
    </w:r>
    <w:r w:rsidR="000E4CEE" w:rsidRPr="00451C9E">
      <w:rPr>
        <w:rFonts w:ascii="Calibri" w:hAnsi="Calibri"/>
        <w:sz w:val="14"/>
        <w:szCs w:val="14"/>
      </w:rPr>
      <w:t xml:space="preserve"> sur </w:t>
    </w:r>
    <w:r w:rsidR="000E4CEE" w:rsidRPr="00451C9E">
      <w:rPr>
        <w:rFonts w:ascii="Calibri" w:hAnsi="Calibri"/>
        <w:bCs/>
        <w:sz w:val="14"/>
        <w:szCs w:val="14"/>
      </w:rPr>
      <w:fldChar w:fldCharType="begin"/>
    </w:r>
    <w:r w:rsidR="00AD68CD">
      <w:rPr>
        <w:rFonts w:ascii="Calibri" w:hAnsi="Calibri"/>
        <w:bCs/>
        <w:sz w:val="14"/>
        <w:szCs w:val="14"/>
      </w:rPr>
      <w:instrText>NUMPAGES</w:instrText>
    </w:r>
    <w:r w:rsidR="000E4CEE" w:rsidRPr="00451C9E">
      <w:rPr>
        <w:rFonts w:ascii="Calibri" w:hAnsi="Calibri"/>
        <w:bCs/>
        <w:sz w:val="14"/>
        <w:szCs w:val="14"/>
      </w:rPr>
      <w:fldChar w:fldCharType="separate"/>
    </w:r>
    <w:r w:rsidR="001130CB">
      <w:rPr>
        <w:rFonts w:ascii="Calibri" w:hAnsi="Calibri"/>
        <w:bCs/>
        <w:noProof/>
        <w:sz w:val="14"/>
        <w:szCs w:val="14"/>
      </w:rPr>
      <w:t>2</w:t>
    </w:r>
    <w:r w:rsidR="000E4CEE" w:rsidRPr="00451C9E">
      <w:rPr>
        <w:rFonts w:ascii="Calibri" w:hAnsi="Calibri"/>
        <w:bCs/>
        <w:sz w:val="14"/>
        <w:szCs w:val="14"/>
      </w:rPr>
      <w:fldChar w:fldCharType="end"/>
    </w:r>
  </w:p>
  <w:p w14:paraId="7F0A2F80" w14:textId="77777777" w:rsidR="00DB5875" w:rsidRDefault="00DB5875" w:rsidP="0051634D">
    <w:pPr>
      <w:pStyle w:val="Pieddepage"/>
      <w:tabs>
        <w:tab w:val="clear" w:pos="9072"/>
        <w:tab w:val="right" w:pos="15309"/>
      </w:tabs>
      <w:spacing w:before="120"/>
      <w:ind w:left="142" w:right="397"/>
      <w:rPr>
        <w:rFonts w:ascii="Calibri" w:hAnsi="Calibri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3B86" w14:textId="77777777" w:rsidR="00C37B39" w:rsidRDefault="00C37B39">
      <w:r>
        <w:separator/>
      </w:r>
    </w:p>
  </w:footnote>
  <w:footnote w:type="continuationSeparator" w:id="0">
    <w:p w14:paraId="449A48EB" w14:textId="77777777" w:rsidR="00C37B39" w:rsidRDefault="00C3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D8C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3154F"/>
    <w:multiLevelType w:val="hybridMultilevel"/>
    <w:tmpl w:val="C9C4FEAA"/>
    <w:lvl w:ilvl="0" w:tplc="20628FC4">
      <w:start w:val="1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5746D"/>
    <w:multiLevelType w:val="hybridMultilevel"/>
    <w:tmpl w:val="299CC0B0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49559">
    <w:abstractNumId w:val="1"/>
  </w:num>
  <w:num w:numId="2" w16cid:durableId="1181814272">
    <w:abstractNumId w:val="0"/>
  </w:num>
  <w:num w:numId="3" w16cid:durableId="33688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FE"/>
    <w:rsid w:val="00001F71"/>
    <w:rsid w:val="00002943"/>
    <w:rsid w:val="00002D83"/>
    <w:rsid w:val="00003A23"/>
    <w:rsid w:val="0001151E"/>
    <w:rsid w:val="00011BDF"/>
    <w:rsid w:val="0001289C"/>
    <w:rsid w:val="00017881"/>
    <w:rsid w:val="000178EF"/>
    <w:rsid w:val="0002598A"/>
    <w:rsid w:val="0003158A"/>
    <w:rsid w:val="00032171"/>
    <w:rsid w:val="00035900"/>
    <w:rsid w:val="00036902"/>
    <w:rsid w:val="00037791"/>
    <w:rsid w:val="00040104"/>
    <w:rsid w:val="00040DD0"/>
    <w:rsid w:val="000411EA"/>
    <w:rsid w:val="00047466"/>
    <w:rsid w:val="00054071"/>
    <w:rsid w:val="000555E2"/>
    <w:rsid w:val="0006223B"/>
    <w:rsid w:val="000625EE"/>
    <w:rsid w:val="000631B1"/>
    <w:rsid w:val="00064314"/>
    <w:rsid w:val="00066AB9"/>
    <w:rsid w:val="00077134"/>
    <w:rsid w:val="00081F87"/>
    <w:rsid w:val="000832F0"/>
    <w:rsid w:val="00083F58"/>
    <w:rsid w:val="00084351"/>
    <w:rsid w:val="00085384"/>
    <w:rsid w:val="000864BF"/>
    <w:rsid w:val="00086C85"/>
    <w:rsid w:val="00087F62"/>
    <w:rsid w:val="00094B18"/>
    <w:rsid w:val="00096560"/>
    <w:rsid w:val="00097F61"/>
    <w:rsid w:val="000A453D"/>
    <w:rsid w:val="000B2CE1"/>
    <w:rsid w:val="000B33AB"/>
    <w:rsid w:val="000B5BDB"/>
    <w:rsid w:val="000B6EE4"/>
    <w:rsid w:val="000C462A"/>
    <w:rsid w:val="000C4D4C"/>
    <w:rsid w:val="000C7104"/>
    <w:rsid w:val="000D2C4B"/>
    <w:rsid w:val="000E0482"/>
    <w:rsid w:val="000E051E"/>
    <w:rsid w:val="000E4CEE"/>
    <w:rsid w:val="000E6AC0"/>
    <w:rsid w:val="000F1921"/>
    <w:rsid w:val="000F21C8"/>
    <w:rsid w:val="000F3FAF"/>
    <w:rsid w:val="000F68AA"/>
    <w:rsid w:val="000F69A5"/>
    <w:rsid w:val="000F69BE"/>
    <w:rsid w:val="0010072B"/>
    <w:rsid w:val="00102188"/>
    <w:rsid w:val="00103897"/>
    <w:rsid w:val="00103B4B"/>
    <w:rsid w:val="00105A93"/>
    <w:rsid w:val="001130CB"/>
    <w:rsid w:val="0011445E"/>
    <w:rsid w:val="001144E1"/>
    <w:rsid w:val="00114835"/>
    <w:rsid w:val="00115D41"/>
    <w:rsid w:val="0011758E"/>
    <w:rsid w:val="00120AEC"/>
    <w:rsid w:val="00133B07"/>
    <w:rsid w:val="00135093"/>
    <w:rsid w:val="0013569D"/>
    <w:rsid w:val="0014096D"/>
    <w:rsid w:val="00141196"/>
    <w:rsid w:val="001417B6"/>
    <w:rsid w:val="0014272F"/>
    <w:rsid w:val="00144D64"/>
    <w:rsid w:val="00147630"/>
    <w:rsid w:val="001516E1"/>
    <w:rsid w:val="00155113"/>
    <w:rsid w:val="00157A71"/>
    <w:rsid w:val="00160915"/>
    <w:rsid w:val="00160F4C"/>
    <w:rsid w:val="001631CA"/>
    <w:rsid w:val="0016649E"/>
    <w:rsid w:val="00167026"/>
    <w:rsid w:val="00167FBE"/>
    <w:rsid w:val="00170E0B"/>
    <w:rsid w:val="001717D3"/>
    <w:rsid w:val="00173556"/>
    <w:rsid w:val="00174758"/>
    <w:rsid w:val="00174E3F"/>
    <w:rsid w:val="0017525E"/>
    <w:rsid w:val="00177812"/>
    <w:rsid w:val="00180F36"/>
    <w:rsid w:val="00181B6B"/>
    <w:rsid w:val="001837B7"/>
    <w:rsid w:val="00183A3A"/>
    <w:rsid w:val="00184434"/>
    <w:rsid w:val="00184D20"/>
    <w:rsid w:val="0018757D"/>
    <w:rsid w:val="001931C3"/>
    <w:rsid w:val="00195FFB"/>
    <w:rsid w:val="00197639"/>
    <w:rsid w:val="00197E3D"/>
    <w:rsid w:val="001A132D"/>
    <w:rsid w:val="001A1C39"/>
    <w:rsid w:val="001A541D"/>
    <w:rsid w:val="001A5D1C"/>
    <w:rsid w:val="001A7D1E"/>
    <w:rsid w:val="001B2669"/>
    <w:rsid w:val="001B2888"/>
    <w:rsid w:val="001B44CA"/>
    <w:rsid w:val="001B51C3"/>
    <w:rsid w:val="001B7CA1"/>
    <w:rsid w:val="001C4ADE"/>
    <w:rsid w:val="001D116D"/>
    <w:rsid w:val="001D21D7"/>
    <w:rsid w:val="001D2BD0"/>
    <w:rsid w:val="001D5B89"/>
    <w:rsid w:val="001D64F1"/>
    <w:rsid w:val="001D6C01"/>
    <w:rsid w:val="001E03DA"/>
    <w:rsid w:val="001E0BB1"/>
    <w:rsid w:val="001E151C"/>
    <w:rsid w:val="001E2851"/>
    <w:rsid w:val="001E5091"/>
    <w:rsid w:val="001E5F48"/>
    <w:rsid w:val="001E6AF2"/>
    <w:rsid w:val="001F201D"/>
    <w:rsid w:val="001F2A1E"/>
    <w:rsid w:val="001F382E"/>
    <w:rsid w:val="001F4349"/>
    <w:rsid w:val="001F61FA"/>
    <w:rsid w:val="002013E0"/>
    <w:rsid w:val="002021B7"/>
    <w:rsid w:val="00202580"/>
    <w:rsid w:val="00202F92"/>
    <w:rsid w:val="00203045"/>
    <w:rsid w:val="00205916"/>
    <w:rsid w:val="0021090E"/>
    <w:rsid w:val="002123B2"/>
    <w:rsid w:val="002175A4"/>
    <w:rsid w:val="00217821"/>
    <w:rsid w:val="00221D84"/>
    <w:rsid w:val="002242EE"/>
    <w:rsid w:val="002259C4"/>
    <w:rsid w:val="002270B0"/>
    <w:rsid w:val="00227D0B"/>
    <w:rsid w:val="00231596"/>
    <w:rsid w:val="00232E88"/>
    <w:rsid w:val="00233452"/>
    <w:rsid w:val="002358FB"/>
    <w:rsid w:val="002431DF"/>
    <w:rsid w:val="002444FA"/>
    <w:rsid w:val="00244FDE"/>
    <w:rsid w:val="00246112"/>
    <w:rsid w:val="0025102A"/>
    <w:rsid w:val="00252D96"/>
    <w:rsid w:val="002542AD"/>
    <w:rsid w:val="00255752"/>
    <w:rsid w:val="0026243D"/>
    <w:rsid w:val="00262545"/>
    <w:rsid w:val="00264AD2"/>
    <w:rsid w:val="002652FA"/>
    <w:rsid w:val="0026564E"/>
    <w:rsid w:val="002740BB"/>
    <w:rsid w:val="00275EFC"/>
    <w:rsid w:val="002806E7"/>
    <w:rsid w:val="00282397"/>
    <w:rsid w:val="00282647"/>
    <w:rsid w:val="00284621"/>
    <w:rsid w:val="002847EE"/>
    <w:rsid w:val="002848C7"/>
    <w:rsid w:val="002853D4"/>
    <w:rsid w:val="00285AE6"/>
    <w:rsid w:val="0028648D"/>
    <w:rsid w:val="00287552"/>
    <w:rsid w:val="00287913"/>
    <w:rsid w:val="00291BB8"/>
    <w:rsid w:val="00291E5D"/>
    <w:rsid w:val="002935E0"/>
    <w:rsid w:val="00294EE1"/>
    <w:rsid w:val="00296CBE"/>
    <w:rsid w:val="00297207"/>
    <w:rsid w:val="00297271"/>
    <w:rsid w:val="002A0AF2"/>
    <w:rsid w:val="002A67D4"/>
    <w:rsid w:val="002A6E9E"/>
    <w:rsid w:val="002B6CB7"/>
    <w:rsid w:val="002C076C"/>
    <w:rsid w:val="002C08EA"/>
    <w:rsid w:val="002C1438"/>
    <w:rsid w:val="002C1F6B"/>
    <w:rsid w:val="002C3160"/>
    <w:rsid w:val="002C61AA"/>
    <w:rsid w:val="002D283F"/>
    <w:rsid w:val="002D414E"/>
    <w:rsid w:val="002D66E0"/>
    <w:rsid w:val="002D79F4"/>
    <w:rsid w:val="002D7A3A"/>
    <w:rsid w:val="002E0149"/>
    <w:rsid w:val="002E35D3"/>
    <w:rsid w:val="002E3FD0"/>
    <w:rsid w:val="002E5BF5"/>
    <w:rsid w:val="002F03CE"/>
    <w:rsid w:val="002F1530"/>
    <w:rsid w:val="002F62F9"/>
    <w:rsid w:val="002F6979"/>
    <w:rsid w:val="002F73F8"/>
    <w:rsid w:val="00305E96"/>
    <w:rsid w:val="00306F46"/>
    <w:rsid w:val="00307F99"/>
    <w:rsid w:val="00310B1B"/>
    <w:rsid w:val="00314F19"/>
    <w:rsid w:val="00315636"/>
    <w:rsid w:val="00320905"/>
    <w:rsid w:val="00321822"/>
    <w:rsid w:val="00322316"/>
    <w:rsid w:val="00325A3E"/>
    <w:rsid w:val="0032648F"/>
    <w:rsid w:val="00332A46"/>
    <w:rsid w:val="00332BCC"/>
    <w:rsid w:val="00336786"/>
    <w:rsid w:val="00340C76"/>
    <w:rsid w:val="0034292B"/>
    <w:rsid w:val="00343193"/>
    <w:rsid w:val="00344996"/>
    <w:rsid w:val="00345F85"/>
    <w:rsid w:val="00346BDA"/>
    <w:rsid w:val="00347FD5"/>
    <w:rsid w:val="00350E9C"/>
    <w:rsid w:val="003535C9"/>
    <w:rsid w:val="00354F34"/>
    <w:rsid w:val="0035590F"/>
    <w:rsid w:val="00355D45"/>
    <w:rsid w:val="00357A2C"/>
    <w:rsid w:val="0036514B"/>
    <w:rsid w:val="003702AB"/>
    <w:rsid w:val="003716EE"/>
    <w:rsid w:val="003755B7"/>
    <w:rsid w:val="00380232"/>
    <w:rsid w:val="00382641"/>
    <w:rsid w:val="00387FA6"/>
    <w:rsid w:val="003915A3"/>
    <w:rsid w:val="0039305B"/>
    <w:rsid w:val="00393A2D"/>
    <w:rsid w:val="00393FBF"/>
    <w:rsid w:val="003A1EA6"/>
    <w:rsid w:val="003A73A8"/>
    <w:rsid w:val="003A7E62"/>
    <w:rsid w:val="003B0824"/>
    <w:rsid w:val="003B558B"/>
    <w:rsid w:val="003B6B92"/>
    <w:rsid w:val="003C63CA"/>
    <w:rsid w:val="003C67E0"/>
    <w:rsid w:val="003C6CC5"/>
    <w:rsid w:val="003C6E51"/>
    <w:rsid w:val="003C7C5C"/>
    <w:rsid w:val="003E09F6"/>
    <w:rsid w:val="003E291C"/>
    <w:rsid w:val="003E371F"/>
    <w:rsid w:val="003E473F"/>
    <w:rsid w:val="003F3E48"/>
    <w:rsid w:val="003F5656"/>
    <w:rsid w:val="003F597D"/>
    <w:rsid w:val="003F68E1"/>
    <w:rsid w:val="0040087E"/>
    <w:rsid w:val="00400FCA"/>
    <w:rsid w:val="00402B9F"/>
    <w:rsid w:val="00403B30"/>
    <w:rsid w:val="00405175"/>
    <w:rsid w:val="00410139"/>
    <w:rsid w:val="00410301"/>
    <w:rsid w:val="004155AA"/>
    <w:rsid w:val="00415A43"/>
    <w:rsid w:val="004176B2"/>
    <w:rsid w:val="004177DE"/>
    <w:rsid w:val="00422EEE"/>
    <w:rsid w:val="0042401F"/>
    <w:rsid w:val="00425BB9"/>
    <w:rsid w:val="00443069"/>
    <w:rsid w:val="004470B9"/>
    <w:rsid w:val="00451581"/>
    <w:rsid w:val="00451C9E"/>
    <w:rsid w:val="00452F82"/>
    <w:rsid w:val="00461462"/>
    <w:rsid w:val="0046599D"/>
    <w:rsid w:val="004716FB"/>
    <w:rsid w:val="004720D5"/>
    <w:rsid w:val="0047377F"/>
    <w:rsid w:val="00476590"/>
    <w:rsid w:val="00477478"/>
    <w:rsid w:val="00481F25"/>
    <w:rsid w:val="00481FFC"/>
    <w:rsid w:val="00483D77"/>
    <w:rsid w:val="00491BB4"/>
    <w:rsid w:val="00492968"/>
    <w:rsid w:val="004A1DFF"/>
    <w:rsid w:val="004A4086"/>
    <w:rsid w:val="004B0854"/>
    <w:rsid w:val="004B10F3"/>
    <w:rsid w:val="004B3EB3"/>
    <w:rsid w:val="004B508A"/>
    <w:rsid w:val="004B52FC"/>
    <w:rsid w:val="004B5778"/>
    <w:rsid w:val="004C0F5E"/>
    <w:rsid w:val="004C2F0A"/>
    <w:rsid w:val="004C4A26"/>
    <w:rsid w:val="004C6108"/>
    <w:rsid w:val="004C6770"/>
    <w:rsid w:val="004C6885"/>
    <w:rsid w:val="004C7604"/>
    <w:rsid w:val="004C787B"/>
    <w:rsid w:val="004D1150"/>
    <w:rsid w:val="004D22B1"/>
    <w:rsid w:val="004D2C9C"/>
    <w:rsid w:val="004D2E68"/>
    <w:rsid w:val="004D3A9C"/>
    <w:rsid w:val="004D5AEF"/>
    <w:rsid w:val="004E2798"/>
    <w:rsid w:val="004E2A35"/>
    <w:rsid w:val="004E3E0D"/>
    <w:rsid w:val="004E78AB"/>
    <w:rsid w:val="004F0CBB"/>
    <w:rsid w:val="004F1681"/>
    <w:rsid w:val="004F3CF7"/>
    <w:rsid w:val="004F6580"/>
    <w:rsid w:val="004F69D4"/>
    <w:rsid w:val="004F735E"/>
    <w:rsid w:val="00501483"/>
    <w:rsid w:val="00502210"/>
    <w:rsid w:val="00504791"/>
    <w:rsid w:val="00505E99"/>
    <w:rsid w:val="00506498"/>
    <w:rsid w:val="005068BA"/>
    <w:rsid w:val="00510EF4"/>
    <w:rsid w:val="00511EFE"/>
    <w:rsid w:val="0051270B"/>
    <w:rsid w:val="00512785"/>
    <w:rsid w:val="0051572B"/>
    <w:rsid w:val="0051634D"/>
    <w:rsid w:val="005177BF"/>
    <w:rsid w:val="0052012C"/>
    <w:rsid w:val="00530AA4"/>
    <w:rsid w:val="00532431"/>
    <w:rsid w:val="005343AA"/>
    <w:rsid w:val="0053493D"/>
    <w:rsid w:val="0053498C"/>
    <w:rsid w:val="00535017"/>
    <w:rsid w:val="0053672E"/>
    <w:rsid w:val="00540AC7"/>
    <w:rsid w:val="00542F23"/>
    <w:rsid w:val="005519E8"/>
    <w:rsid w:val="00552CD5"/>
    <w:rsid w:val="005648DF"/>
    <w:rsid w:val="00564B02"/>
    <w:rsid w:val="00567615"/>
    <w:rsid w:val="00567CA8"/>
    <w:rsid w:val="00570770"/>
    <w:rsid w:val="0057120A"/>
    <w:rsid w:val="00576F0F"/>
    <w:rsid w:val="00577FC5"/>
    <w:rsid w:val="0058002C"/>
    <w:rsid w:val="00580163"/>
    <w:rsid w:val="00583F19"/>
    <w:rsid w:val="005872B0"/>
    <w:rsid w:val="00593C0E"/>
    <w:rsid w:val="00595E0B"/>
    <w:rsid w:val="00596437"/>
    <w:rsid w:val="00597C65"/>
    <w:rsid w:val="005A2C02"/>
    <w:rsid w:val="005A4D02"/>
    <w:rsid w:val="005B10A0"/>
    <w:rsid w:val="005B1168"/>
    <w:rsid w:val="005B6451"/>
    <w:rsid w:val="005B783D"/>
    <w:rsid w:val="005B7CCF"/>
    <w:rsid w:val="005C0AE3"/>
    <w:rsid w:val="005C3478"/>
    <w:rsid w:val="005C7582"/>
    <w:rsid w:val="005D06E6"/>
    <w:rsid w:val="005D1245"/>
    <w:rsid w:val="005D4536"/>
    <w:rsid w:val="005D5E80"/>
    <w:rsid w:val="005D6A9B"/>
    <w:rsid w:val="005E1E1F"/>
    <w:rsid w:val="005E60F0"/>
    <w:rsid w:val="005E787A"/>
    <w:rsid w:val="005F0EE0"/>
    <w:rsid w:val="005F64E4"/>
    <w:rsid w:val="005F7450"/>
    <w:rsid w:val="006002F2"/>
    <w:rsid w:val="00601306"/>
    <w:rsid w:val="0060148F"/>
    <w:rsid w:val="00604B3F"/>
    <w:rsid w:val="0060688F"/>
    <w:rsid w:val="00606B2E"/>
    <w:rsid w:val="00607892"/>
    <w:rsid w:val="006119BE"/>
    <w:rsid w:val="0061212D"/>
    <w:rsid w:val="00612534"/>
    <w:rsid w:val="00614D58"/>
    <w:rsid w:val="0061673D"/>
    <w:rsid w:val="0062330D"/>
    <w:rsid w:val="006256D2"/>
    <w:rsid w:val="00626E91"/>
    <w:rsid w:val="0063245D"/>
    <w:rsid w:val="00633037"/>
    <w:rsid w:val="00633879"/>
    <w:rsid w:val="00633FFB"/>
    <w:rsid w:val="0063404A"/>
    <w:rsid w:val="0063673D"/>
    <w:rsid w:val="0064121A"/>
    <w:rsid w:val="00642E8A"/>
    <w:rsid w:val="00645A0F"/>
    <w:rsid w:val="0064792C"/>
    <w:rsid w:val="006501F4"/>
    <w:rsid w:val="00651AC8"/>
    <w:rsid w:val="00652967"/>
    <w:rsid w:val="006530BD"/>
    <w:rsid w:val="00653532"/>
    <w:rsid w:val="00654C80"/>
    <w:rsid w:val="00654E37"/>
    <w:rsid w:val="00656A84"/>
    <w:rsid w:val="00662D9D"/>
    <w:rsid w:val="00666523"/>
    <w:rsid w:val="00672629"/>
    <w:rsid w:val="00673990"/>
    <w:rsid w:val="00673C90"/>
    <w:rsid w:val="00674BD9"/>
    <w:rsid w:val="00676480"/>
    <w:rsid w:val="00681002"/>
    <w:rsid w:val="0068260D"/>
    <w:rsid w:val="00683CA6"/>
    <w:rsid w:val="00684D58"/>
    <w:rsid w:val="00684DAD"/>
    <w:rsid w:val="006869EE"/>
    <w:rsid w:val="00687C5D"/>
    <w:rsid w:val="00691062"/>
    <w:rsid w:val="0069442D"/>
    <w:rsid w:val="006960ED"/>
    <w:rsid w:val="0069797B"/>
    <w:rsid w:val="006A1FDF"/>
    <w:rsid w:val="006A50BD"/>
    <w:rsid w:val="006A7289"/>
    <w:rsid w:val="006B15FE"/>
    <w:rsid w:val="006B1633"/>
    <w:rsid w:val="006B2034"/>
    <w:rsid w:val="006B7018"/>
    <w:rsid w:val="006C163F"/>
    <w:rsid w:val="006C54A8"/>
    <w:rsid w:val="006C57B8"/>
    <w:rsid w:val="006D26A7"/>
    <w:rsid w:val="006D48A3"/>
    <w:rsid w:val="006D7505"/>
    <w:rsid w:val="006E3760"/>
    <w:rsid w:val="006E4CE3"/>
    <w:rsid w:val="006E5DE5"/>
    <w:rsid w:val="006E62AE"/>
    <w:rsid w:val="006E6610"/>
    <w:rsid w:val="006E766F"/>
    <w:rsid w:val="006F0798"/>
    <w:rsid w:val="00706264"/>
    <w:rsid w:val="0070664D"/>
    <w:rsid w:val="0071123D"/>
    <w:rsid w:val="007117FB"/>
    <w:rsid w:val="00711973"/>
    <w:rsid w:val="0071365F"/>
    <w:rsid w:val="00714D87"/>
    <w:rsid w:val="0071782B"/>
    <w:rsid w:val="0072278B"/>
    <w:rsid w:val="0072437D"/>
    <w:rsid w:val="00726BC9"/>
    <w:rsid w:val="00730A6F"/>
    <w:rsid w:val="00731412"/>
    <w:rsid w:val="00731D61"/>
    <w:rsid w:val="00732D59"/>
    <w:rsid w:val="0073502D"/>
    <w:rsid w:val="007369DD"/>
    <w:rsid w:val="007373D2"/>
    <w:rsid w:val="007376B9"/>
    <w:rsid w:val="0074142D"/>
    <w:rsid w:val="00744664"/>
    <w:rsid w:val="00745096"/>
    <w:rsid w:val="00746415"/>
    <w:rsid w:val="007521A8"/>
    <w:rsid w:val="00752AB7"/>
    <w:rsid w:val="00752F7B"/>
    <w:rsid w:val="00753214"/>
    <w:rsid w:val="00753DF8"/>
    <w:rsid w:val="0075462F"/>
    <w:rsid w:val="007548AF"/>
    <w:rsid w:val="00760B4F"/>
    <w:rsid w:val="00761981"/>
    <w:rsid w:val="007630B5"/>
    <w:rsid w:val="00767638"/>
    <w:rsid w:val="00770A17"/>
    <w:rsid w:val="0077212F"/>
    <w:rsid w:val="0077219E"/>
    <w:rsid w:val="0077452F"/>
    <w:rsid w:val="00776039"/>
    <w:rsid w:val="007809D8"/>
    <w:rsid w:val="00783596"/>
    <w:rsid w:val="00784B81"/>
    <w:rsid w:val="0078521F"/>
    <w:rsid w:val="007860C3"/>
    <w:rsid w:val="007863F0"/>
    <w:rsid w:val="00786DBA"/>
    <w:rsid w:val="007873DC"/>
    <w:rsid w:val="0079111F"/>
    <w:rsid w:val="00791C38"/>
    <w:rsid w:val="0079221C"/>
    <w:rsid w:val="007936A3"/>
    <w:rsid w:val="00794440"/>
    <w:rsid w:val="00795483"/>
    <w:rsid w:val="007A0ACC"/>
    <w:rsid w:val="007A3441"/>
    <w:rsid w:val="007A7CA4"/>
    <w:rsid w:val="007A7F27"/>
    <w:rsid w:val="007B2C5D"/>
    <w:rsid w:val="007B6E11"/>
    <w:rsid w:val="007B742E"/>
    <w:rsid w:val="007C424A"/>
    <w:rsid w:val="007C57F5"/>
    <w:rsid w:val="007C6300"/>
    <w:rsid w:val="007C6C54"/>
    <w:rsid w:val="007C6E87"/>
    <w:rsid w:val="007C759D"/>
    <w:rsid w:val="007D1C35"/>
    <w:rsid w:val="007D1E65"/>
    <w:rsid w:val="007D2144"/>
    <w:rsid w:val="007D4D19"/>
    <w:rsid w:val="007D73CD"/>
    <w:rsid w:val="007E0388"/>
    <w:rsid w:val="007E0D98"/>
    <w:rsid w:val="007F0A24"/>
    <w:rsid w:val="007F23E1"/>
    <w:rsid w:val="007F272F"/>
    <w:rsid w:val="007F44CC"/>
    <w:rsid w:val="007F7723"/>
    <w:rsid w:val="00802742"/>
    <w:rsid w:val="0080373A"/>
    <w:rsid w:val="00807A76"/>
    <w:rsid w:val="00816D9C"/>
    <w:rsid w:val="00817E1C"/>
    <w:rsid w:val="008257BC"/>
    <w:rsid w:val="00825853"/>
    <w:rsid w:val="0083107D"/>
    <w:rsid w:val="00832CA7"/>
    <w:rsid w:val="00832D11"/>
    <w:rsid w:val="00836890"/>
    <w:rsid w:val="00836C8C"/>
    <w:rsid w:val="0084088E"/>
    <w:rsid w:val="008411E9"/>
    <w:rsid w:val="0084197E"/>
    <w:rsid w:val="008447DE"/>
    <w:rsid w:val="00854B6D"/>
    <w:rsid w:val="00856077"/>
    <w:rsid w:val="00856FA6"/>
    <w:rsid w:val="00860BC4"/>
    <w:rsid w:val="00861D3C"/>
    <w:rsid w:val="00865D99"/>
    <w:rsid w:val="0086752D"/>
    <w:rsid w:val="00873EC1"/>
    <w:rsid w:val="008741D7"/>
    <w:rsid w:val="0088580C"/>
    <w:rsid w:val="00890AE4"/>
    <w:rsid w:val="00891A65"/>
    <w:rsid w:val="0089216D"/>
    <w:rsid w:val="00897CB4"/>
    <w:rsid w:val="008A0759"/>
    <w:rsid w:val="008A1931"/>
    <w:rsid w:val="008A6CA0"/>
    <w:rsid w:val="008A6ECE"/>
    <w:rsid w:val="008B1ACA"/>
    <w:rsid w:val="008B63E4"/>
    <w:rsid w:val="008C3412"/>
    <w:rsid w:val="008C4BAC"/>
    <w:rsid w:val="008D071E"/>
    <w:rsid w:val="008D0E0C"/>
    <w:rsid w:val="008D36CF"/>
    <w:rsid w:val="008D58C4"/>
    <w:rsid w:val="008D7119"/>
    <w:rsid w:val="008E0E48"/>
    <w:rsid w:val="008E1297"/>
    <w:rsid w:val="008E2B7C"/>
    <w:rsid w:val="008E4E4A"/>
    <w:rsid w:val="008E50F6"/>
    <w:rsid w:val="008E5A52"/>
    <w:rsid w:val="008E6B85"/>
    <w:rsid w:val="008F0EAA"/>
    <w:rsid w:val="008F11BC"/>
    <w:rsid w:val="008F3CC0"/>
    <w:rsid w:val="008F4E42"/>
    <w:rsid w:val="008F5A37"/>
    <w:rsid w:val="008F70BE"/>
    <w:rsid w:val="00910790"/>
    <w:rsid w:val="00912CE5"/>
    <w:rsid w:val="00917172"/>
    <w:rsid w:val="00920024"/>
    <w:rsid w:val="00925FB5"/>
    <w:rsid w:val="00926BEF"/>
    <w:rsid w:val="00927DA6"/>
    <w:rsid w:val="00930229"/>
    <w:rsid w:val="00934CDD"/>
    <w:rsid w:val="00935CCD"/>
    <w:rsid w:val="00940A18"/>
    <w:rsid w:val="00943198"/>
    <w:rsid w:val="00950AA9"/>
    <w:rsid w:val="00950FA2"/>
    <w:rsid w:val="00951C16"/>
    <w:rsid w:val="0095776E"/>
    <w:rsid w:val="00957D36"/>
    <w:rsid w:val="00961A18"/>
    <w:rsid w:val="00962568"/>
    <w:rsid w:val="00962F01"/>
    <w:rsid w:val="00965B7B"/>
    <w:rsid w:val="009661CD"/>
    <w:rsid w:val="00967628"/>
    <w:rsid w:val="009730C7"/>
    <w:rsid w:val="00973569"/>
    <w:rsid w:val="009770F5"/>
    <w:rsid w:val="00977A39"/>
    <w:rsid w:val="00987778"/>
    <w:rsid w:val="00990631"/>
    <w:rsid w:val="009906FC"/>
    <w:rsid w:val="00993141"/>
    <w:rsid w:val="00993816"/>
    <w:rsid w:val="009A36C1"/>
    <w:rsid w:val="009A40AE"/>
    <w:rsid w:val="009A4261"/>
    <w:rsid w:val="009A49AC"/>
    <w:rsid w:val="009A60F4"/>
    <w:rsid w:val="009B234E"/>
    <w:rsid w:val="009B56F4"/>
    <w:rsid w:val="009B6DDE"/>
    <w:rsid w:val="009B70DD"/>
    <w:rsid w:val="009C65EC"/>
    <w:rsid w:val="009C7237"/>
    <w:rsid w:val="009D413C"/>
    <w:rsid w:val="009D490D"/>
    <w:rsid w:val="009D4E99"/>
    <w:rsid w:val="009D5E27"/>
    <w:rsid w:val="009E2025"/>
    <w:rsid w:val="009E3F76"/>
    <w:rsid w:val="009E4107"/>
    <w:rsid w:val="009E5834"/>
    <w:rsid w:val="009E5B93"/>
    <w:rsid w:val="009F4586"/>
    <w:rsid w:val="009F4614"/>
    <w:rsid w:val="009F4CCF"/>
    <w:rsid w:val="009F50F1"/>
    <w:rsid w:val="00A1099C"/>
    <w:rsid w:val="00A13DFB"/>
    <w:rsid w:val="00A14CFF"/>
    <w:rsid w:val="00A1674C"/>
    <w:rsid w:val="00A20348"/>
    <w:rsid w:val="00A21867"/>
    <w:rsid w:val="00A26619"/>
    <w:rsid w:val="00A3107C"/>
    <w:rsid w:val="00A31A79"/>
    <w:rsid w:val="00A3361D"/>
    <w:rsid w:val="00A3555C"/>
    <w:rsid w:val="00A400AB"/>
    <w:rsid w:val="00A43038"/>
    <w:rsid w:val="00A449A2"/>
    <w:rsid w:val="00A4666A"/>
    <w:rsid w:val="00A4720C"/>
    <w:rsid w:val="00A4725E"/>
    <w:rsid w:val="00A47825"/>
    <w:rsid w:val="00A50A45"/>
    <w:rsid w:val="00A50B1C"/>
    <w:rsid w:val="00A50E79"/>
    <w:rsid w:val="00A51AC7"/>
    <w:rsid w:val="00A51F67"/>
    <w:rsid w:val="00A56AF4"/>
    <w:rsid w:val="00A579F5"/>
    <w:rsid w:val="00A616A9"/>
    <w:rsid w:val="00A64D89"/>
    <w:rsid w:val="00A65979"/>
    <w:rsid w:val="00A65A24"/>
    <w:rsid w:val="00A65B22"/>
    <w:rsid w:val="00A677D9"/>
    <w:rsid w:val="00A67D1A"/>
    <w:rsid w:val="00A72BF4"/>
    <w:rsid w:val="00A751DF"/>
    <w:rsid w:val="00A82709"/>
    <w:rsid w:val="00A82F74"/>
    <w:rsid w:val="00A83933"/>
    <w:rsid w:val="00A8504F"/>
    <w:rsid w:val="00A86EB5"/>
    <w:rsid w:val="00A870EB"/>
    <w:rsid w:val="00A9043D"/>
    <w:rsid w:val="00A90A01"/>
    <w:rsid w:val="00A90FDC"/>
    <w:rsid w:val="00A961D3"/>
    <w:rsid w:val="00AA1573"/>
    <w:rsid w:val="00AA5DB0"/>
    <w:rsid w:val="00AA69FB"/>
    <w:rsid w:val="00AB616E"/>
    <w:rsid w:val="00AB75F9"/>
    <w:rsid w:val="00AB7847"/>
    <w:rsid w:val="00AC3DB8"/>
    <w:rsid w:val="00AC6BE7"/>
    <w:rsid w:val="00AD12E6"/>
    <w:rsid w:val="00AD1503"/>
    <w:rsid w:val="00AD301A"/>
    <w:rsid w:val="00AD3B8F"/>
    <w:rsid w:val="00AD518F"/>
    <w:rsid w:val="00AD68CD"/>
    <w:rsid w:val="00AE1214"/>
    <w:rsid w:val="00AE2619"/>
    <w:rsid w:val="00AE2B04"/>
    <w:rsid w:val="00AE2D50"/>
    <w:rsid w:val="00AE3917"/>
    <w:rsid w:val="00AE4460"/>
    <w:rsid w:val="00AE6BBE"/>
    <w:rsid w:val="00AE6CD8"/>
    <w:rsid w:val="00AE7A6A"/>
    <w:rsid w:val="00AE7A83"/>
    <w:rsid w:val="00AF1F9B"/>
    <w:rsid w:val="00AF5054"/>
    <w:rsid w:val="00AF58EC"/>
    <w:rsid w:val="00AF700D"/>
    <w:rsid w:val="00B02C0B"/>
    <w:rsid w:val="00B02FC8"/>
    <w:rsid w:val="00B03BD0"/>
    <w:rsid w:val="00B254DF"/>
    <w:rsid w:val="00B25F44"/>
    <w:rsid w:val="00B266AA"/>
    <w:rsid w:val="00B3637D"/>
    <w:rsid w:val="00B366DF"/>
    <w:rsid w:val="00B4150D"/>
    <w:rsid w:val="00B42337"/>
    <w:rsid w:val="00B459F9"/>
    <w:rsid w:val="00B5065D"/>
    <w:rsid w:val="00B51F9A"/>
    <w:rsid w:val="00B5295E"/>
    <w:rsid w:val="00B54338"/>
    <w:rsid w:val="00B54533"/>
    <w:rsid w:val="00B618F8"/>
    <w:rsid w:val="00B63F80"/>
    <w:rsid w:val="00B66C1E"/>
    <w:rsid w:val="00B67520"/>
    <w:rsid w:val="00B70A5A"/>
    <w:rsid w:val="00B71FE6"/>
    <w:rsid w:val="00B76510"/>
    <w:rsid w:val="00B81851"/>
    <w:rsid w:val="00B82880"/>
    <w:rsid w:val="00B8328D"/>
    <w:rsid w:val="00B83B03"/>
    <w:rsid w:val="00B94995"/>
    <w:rsid w:val="00B94F09"/>
    <w:rsid w:val="00B96B8C"/>
    <w:rsid w:val="00BA08A9"/>
    <w:rsid w:val="00BA4394"/>
    <w:rsid w:val="00BA4A85"/>
    <w:rsid w:val="00BA4E32"/>
    <w:rsid w:val="00BA4F19"/>
    <w:rsid w:val="00BA5F0B"/>
    <w:rsid w:val="00BB2682"/>
    <w:rsid w:val="00BB3364"/>
    <w:rsid w:val="00BB475D"/>
    <w:rsid w:val="00BC118F"/>
    <w:rsid w:val="00BC45CE"/>
    <w:rsid w:val="00BC68F5"/>
    <w:rsid w:val="00BC7526"/>
    <w:rsid w:val="00BD16B3"/>
    <w:rsid w:val="00BD19A9"/>
    <w:rsid w:val="00BD585E"/>
    <w:rsid w:val="00BD764E"/>
    <w:rsid w:val="00BE41AE"/>
    <w:rsid w:val="00BE5D8D"/>
    <w:rsid w:val="00BF145A"/>
    <w:rsid w:val="00BF1F4B"/>
    <w:rsid w:val="00BF3DF4"/>
    <w:rsid w:val="00BF76C9"/>
    <w:rsid w:val="00C01AFF"/>
    <w:rsid w:val="00C046FD"/>
    <w:rsid w:val="00C1179F"/>
    <w:rsid w:val="00C13E38"/>
    <w:rsid w:val="00C14E1C"/>
    <w:rsid w:val="00C17732"/>
    <w:rsid w:val="00C20A08"/>
    <w:rsid w:val="00C22004"/>
    <w:rsid w:val="00C23AB0"/>
    <w:rsid w:val="00C25DF7"/>
    <w:rsid w:val="00C3590D"/>
    <w:rsid w:val="00C36E4C"/>
    <w:rsid w:val="00C37B39"/>
    <w:rsid w:val="00C409CE"/>
    <w:rsid w:val="00C40F22"/>
    <w:rsid w:val="00C42A0D"/>
    <w:rsid w:val="00C471E2"/>
    <w:rsid w:val="00C5038D"/>
    <w:rsid w:val="00C518F6"/>
    <w:rsid w:val="00C544C3"/>
    <w:rsid w:val="00C55354"/>
    <w:rsid w:val="00C56C40"/>
    <w:rsid w:val="00C57368"/>
    <w:rsid w:val="00C5753A"/>
    <w:rsid w:val="00C600D0"/>
    <w:rsid w:val="00C608C3"/>
    <w:rsid w:val="00C63662"/>
    <w:rsid w:val="00C658DE"/>
    <w:rsid w:val="00C67650"/>
    <w:rsid w:val="00C74B90"/>
    <w:rsid w:val="00C75BAA"/>
    <w:rsid w:val="00C77D07"/>
    <w:rsid w:val="00C84C8B"/>
    <w:rsid w:val="00C85BC7"/>
    <w:rsid w:val="00C86477"/>
    <w:rsid w:val="00C86620"/>
    <w:rsid w:val="00C92FAC"/>
    <w:rsid w:val="00C93FB9"/>
    <w:rsid w:val="00C943EB"/>
    <w:rsid w:val="00C956E9"/>
    <w:rsid w:val="00C95BAB"/>
    <w:rsid w:val="00CA061B"/>
    <w:rsid w:val="00CA2857"/>
    <w:rsid w:val="00CA2B54"/>
    <w:rsid w:val="00CA6452"/>
    <w:rsid w:val="00CB3BA4"/>
    <w:rsid w:val="00CB6A29"/>
    <w:rsid w:val="00CC375F"/>
    <w:rsid w:val="00CC3FC4"/>
    <w:rsid w:val="00CC40A7"/>
    <w:rsid w:val="00CC51A7"/>
    <w:rsid w:val="00CC5DE4"/>
    <w:rsid w:val="00CD1112"/>
    <w:rsid w:val="00CD24B9"/>
    <w:rsid w:val="00CD2C43"/>
    <w:rsid w:val="00CD32C4"/>
    <w:rsid w:val="00CD4175"/>
    <w:rsid w:val="00CD5A4C"/>
    <w:rsid w:val="00CE145B"/>
    <w:rsid w:val="00CE1F19"/>
    <w:rsid w:val="00CE500E"/>
    <w:rsid w:val="00CE5256"/>
    <w:rsid w:val="00CE700B"/>
    <w:rsid w:val="00CF0E4A"/>
    <w:rsid w:val="00CF19C2"/>
    <w:rsid w:val="00CF793D"/>
    <w:rsid w:val="00D001F1"/>
    <w:rsid w:val="00D010D8"/>
    <w:rsid w:val="00D06B36"/>
    <w:rsid w:val="00D10617"/>
    <w:rsid w:val="00D13C56"/>
    <w:rsid w:val="00D13E65"/>
    <w:rsid w:val="00D159C3"/>
    <w:rsid w:val="00D168B1"/>
    <w:rsid w:val="00D203A5"/>
    <w:rsid w:val="00D20F5A"/>
    <w:rsid w:val="00D212FD"/>
    <w:rsid w:val="00D22B8F"/>
    <w:rsid w:val="00D23C0E"/>
    <w:rsid w:val="00D267F3"/>
    <w:rsid w:val="00D26D42"/>
    <w:rsid w:val="00D31926"/>
    <w:rsid w:val="00D31E48"/>
    <w:rsid w:val="00D32137"/>
    <w:rsid w:val="00D32862"/>
    <w:rsid w:val="00D35C3D"/>
    <w:rsid w:val="00D3757E"/>
    <w:rsid w:val="00D37691"/>
    <w:rsid w:val="00D4087D"/>
    <w:rsid w:val="00D43790"/>
    <w:rsid w:val="00D44639"/>
    <w:rsid w:val="00D465C1"/>
    <w:rsid w:val="00D51616"/>
    <w:rsid w:val="00D51A89"/>
    <w:rsid w:val="00D534B3"/>
    <w:rsid w:val="00D53854"/>
    <w:rsid w:val="00D54F74"/>
    <w:rsid w:val="00D57E72"/>
    <w:rsid w:val="00D61908"/>
    <w:rsid w:val="00D62354"/>
    <w:rsid w:val="00D62A0F"/>
    <w:rsid w:val="00D62D4B"/>
    <w:rsid w:val="00D65C33"/>
    <w:rsid w:val="00D74BFB"/>
    <w:rsid w:val="00D77EEF"/>
    <w:rsid w:val="00D828CD"/>
    <w:rsid w:val="00D862C0"/>
    <w:rsid w:val="00D91B93"/>
    <w:rsid w:val="00D93781"/>
    <w:rsid w:val="00D93C12"/>
    <w:rsid w:val="00D9679A"/>
    <w:rsid w:val="00DA1997"/>
    <w:rsid w:val="00DB014E"/>
    <w:rsid w:val="00DB0526"/>
    <w:rsid w:val="00DB4F1E"/>
    <w:rsid w:val="00DB513B"/>
    <w:rsid w:val="00DB5875"/>
    <w:rsid w:val="00DB6AEF"/>
    <w:rsid w:val="00DC191A"/>
    <w:rsid w:val="00DC1D8F"/>
    <w:rsid w:val="00DC2FFD"/>
    <w:rsid w:val="00DC3DF2"/>
    <w:rsid w:val="00DC7DBD"/>
    <w:rsid w:val="00DD1CB0"/>
    <w:rsid w:val="00DD343F"/>
    <w:rsid w:val="00DD44A6"/>
    <w:rsid w:val="00DD54B1"/>
    <w:rsid w:val="00DD71DC"/>
    <w:rsid w:val="00DE1B9F"/>
    <w:rsid w:val="00DE34D5"/>
    <w:rsid w:val="00DE51DD"/>
    <w:rsid w:val="00DF17FC"/>
    <w:rsid w:val="00DF1BFD"/>
    <w:rsid w:val="00DF438C"/>
    <w:rsid w:val="00DF5DA1"/>
    <w:rsid w:val="00DF766F"/>
    <w:rsid w:val="00DF778A"/>
    <w:rsid w:val="00E004EA"/>
    <w:rsid w:val="00E009CF"/>
    <w:rsid w:val="00E009D2"/>
    <w:rsid w:val="00E01D2A"/>
    <w:rsid w:val="00E03B1F"/>
    <w:rsid w:val="00E03B70"/>
    <w:rsid w:val="00E04A5F"/>
    <w:rsid w:val="00E04C1C"/>
    <w:rsid w:val="00E0705A"/>
    <w:rsid w:val="00E075B4"/>
    <w:rsid w:val="00E10028"/>
    <w:rsid w:val="00E14829"/>
    <w:rsid w:val="00E15994"/>
    <w:rsid w:val="00E15F04"/>
    <w:rsid w:val="00E170C9"/>
    <w:rsid w:val="00E17175"/>
    <w:rsid w:val="00E245D8"/>
    <w:rsid w:val="00E318E3"/>
    <w:rsid w:val="00E37659"/>
    <w:rsid w:val="00E416DE"/>
    <w:rsid w:val="00E4338A"/>
    <w:rsid w:val="00E510DB"/>
    <w:rsid w:val="00E56664"/>
    <w:rsid w:val="00E7002F"/>
    <w:rsid w:val="00E72ED9"/>
    <w:rsid w:val="00E758D3"/>
    <w:rsid w:val="00E7617D"/>
    <w:rsid w:val="00E80206"/>
    <w:rsid w:val="00E819A6"/>
    <w:rsid w:val="00E82E6C"/>
    <w:rsid w:val="00E831F1"/>
    <w:rsid w:val="00E83CB5"/>
    <w:rsid w:val="00E850C0"/>
    <w:rsid w:val="00E87502"/>
    <w:rsid w:val="00EA10F9"/>
    <w:rsid w:val="00EA26FF"/>
    <w:rsid w:val="00EA31EB"/>
    <w:rsid w:val="00EA435F"/>
    <w:rsid w:val="00EA449A"/>
    <w:rsid w:val="00EA463C"/>
    <w:rsid w:val="00EA551A"/>
    <w:rsid w:val="00EA5632"/>
    <w:rsid w:val="00EB2495"/>
    <w:rsid w:val="00EB4037"/>
    <w:rsid w:val="00EB626D"/>
    <w:rsid w:val="00EB7FD9"/>
    <w:rsid w:val="00EC0566"/>
    <w:rsid w:val="00EC411B"/>
    <w:rsid w:val="00EC462D"/>
    <w:rsid w:val="00EC5711"/>
    <w:rsid w:val="00ED3D5A"/>
    <w:rsid w:val="00EE0DA0"/>
    <w:rsid w:val="00EE1F4E"/>
    <w:rsid w:val="00EE2823"/>
    <w:rsid w:val="00EE2F1A"/>
    <w:rsid w:val="00EE4C4E"/>
    <w:rsid w:val="00EE7DB8"/>
    <w:rsid w:val="00EF0D9B"/>
    <w:rsid w:val="00EF102B"/>
    <w:rsid w:val="00EF587C"/>
    <w:rsid w:val="00F01C46"/>
    <w:rsid w:val="00F0236F"/>
    <w:rsid w:val="00F05009"/>
    <w:rsid w:val="00F11033"/>
    <w:rsid w:val="00F13796"/>
    <w:rsid w:val="00F13FC9"/>
    <w:rsid w:val="00F14211"/>
    <w:rsid w:val="00F14F9F"/>
    <w:rsid w:val="00F15354"/>
    <w:rsid w:val="00F1552D"/>
    <w:rsid w:val="00F165BE"/>
    <w:rsid w:val="00F20C85"/>
    <w:rsid w:val="00F23A59"/>
    <w:rsid w:val="00F23D19"/>
    <w:rsid w:val="00F24385"/>
    <w:rsid w:val="00F31DA3"/>
    <w:rsid w:val="00F32971"/>
    <w:rsid w:val="00F433B7"/>
    <w:rsid w:val="00F44F92"/>
    <w:rsid w:val="00F45C09"/>
    <w:rsid w:val="00F47B81"/>
    <w:rsid w:val="00F47E39"/>
    <w:rsid w:val="00F51580"/>
    <w:rsid w:val="00F52DB3"/>
    <w:rsid w:val="00F5327F"/>
    <w:rsid w:val="00F53D81"/>
    <w:rsid w:val="00F540B5"/>
    <w:rsid w:val="00F55D5C"/>
    <w:rsid w:val="00F746FC"/>
    <w:rsid w:val="00F7531C"/>
    <w:rsid w:val="00F77BF0"/>
    <w:rsid w:val="00F8213C"/>
    <w:rsid w:val="00F82C3A"/>
    <w:rsid w:val="00F83086"/>
    <w:rsid w:val="00F83BA1"/>
    <w:rsid w:val="00F83FDC"/>
    <w:rsid w:val="00F84503"/>
    <w:rsid w:val="00F84618"/>
    <w:rsid w:val="00F8777B"/>
    <w:rsid w:val="00F9022F"/>
    <w:rsid w:val="00F92CA8"/>
    <w:rsid w:val="00F92D91"/>
    <w:rsid w:val="00F965EA"/>
    <w:rsid w:val="00F97AF7"/>
    <w:rsid w:val="00FA1D7E"/>
    <w:rsid w:val="00FA52E6"/>
    <w:rsid w:val="00FB0747"/>
    <w:rsid w:val="00FB0B29"/>
    <w:rsid w:val="00FB0FCD"/>
    <w:rsid w:val="00FB13D8"/>
    <w:rsid w:val="00FB3DFA"/>
    <w:rsid w:val="00FB4A73"/>
    <w:rsid w:val="00FB51E2"/>
    <w:rsid w:val="00FC2BF8"/>
    <w:rsid w:val="00FC2DAB"/>
    <w:rsid w:val="00FC3E9F"/>
    <w:rsid w:val="00FC6381"/>
    <w:rsid w:val="00FC7CAE"/>
    <w:rsid w:val="00FD0481"/>
    <w:rsid w:val="00FD4745"/>
    <w:rsid w:val="00FD4EB7"/>
    <w:rsid w:val="00FD5630"/>
    <w:rsid w:val="00FD5647"/>
    <w:rsid w:val="00FD572C"/>
    <w:rsid w:val="00FD7165"/>
    <w:rsid w:val="00FD7B82"/>
    <w:rsid w:val="00FE6B7C"/>
    <w:rsid w:val="00FE7522"/>
    <w:rsid w:val="00FF1643"/>
    <w:rsid w:val="00FF182C"/>
    <w:rsid w:val="00FF2DBF"/>
    <w:rsid w:val="00FF608A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E1F1D"/>
  <w15:docId w15:val="{7718C569-2656-48A5-9441-344868F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2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15A43"/>
    <w:rPr>
      <w:color w:val="0000FF"/>
      <w:u w:val="single"/>
    </w:rPr>
  </w:style>
  <w:style w:type="paragraph" w:styleId="Textedebulles">
    <w:name w:val="Balloon Text"/>
    <w:basedOn w:val="Normal"/>
    <w:semiHidden/>
    <w:rsid w:val="00576F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144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14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E6B7C"/>
    <w:rPr>
      <w:sz w:val="24"/>
      <w:szCs w:val="24"/>
      <w:lang w:val="fr-FR" w:eastAsia="fr-FR"/>
    </w:rPr>
  </w:style>
  <w:style w:type="character" w:styleId="Lienhypertextesuivivisit">
    <w:name w:val="FollowedHyperlink"/>
    <w:rsid w:val="001D21D7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E0705A"/>
    <w:pPr>
      <w:ind w:left="720"/>
    </w:pPr>
    <w:rPr>
      <w:rFonts w:ascii="Calibri" w:eastAsia="Calibri" w:hAnsi="Calibri"/>
      <w:sz w:val="22"/>
      <w:szCs w:val="22"/>
      <w:lang w:val="fr-BE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4746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9B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.ulb.be/fr/emploi-et-carriere/conges-absences-et-temps-de-travail/remplacements-et-supplea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il.ulb.be/fr/enseignement/fond-d-encouragement-a-l-enseignemen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D898-178D-47C6-B9FD-20CC2C85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FACULTE DE PHILOSOPHIE ET LETTRES  -  ECHEANCIER DES DOSSIERS FACULTAIRES – ANNEE ACADEMIQUE 2009-2010</vt:lpstr>
      <vt:lpstr>FACULTE DE PHILOSOPHIE ET LETTRES  -  ECHEANCIER DES DOSSIERS FACULTAIRES – ANNEE ACADEMIQUE 2009-2010</vt:lpstr>
    </vt:vector>
  </TitlesOfParts>
  <Company>ULB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 DE PHILOSOPHIE ET LETTRES  -  ECHEANCIER DES DOSSIERS FACULTAIRES – ANNEE ACADEMIQUE 2009-2010</dc:title>
  <dc:subject/>
  <dc:creator>dlippens</dc:creator>
  <cp:keywords/>
  <dc:description/>
  <cp:lastModifiedBy>MARTIN Viviane</cp:lastModifiedBy>
  <cp:revision>18</cp:revision>
  <cp:lastPrinted>2022-06-16T12:41:00Z</cp:lastPrinted>
  <dcterms:created xsi:type="dcterms:W3CDTF">2022-05-30T13:33:00Z</dcterms:created>
  <dcterms:modified xsi:type="dcterms:W3CDTF">2022-11-21T13:01:00Z</dcterms:modified>
</cp:coreProperties>
</file>